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3" w:type="dxa"/>
        <w:tblInd w:w="108" w:type="dxa"/>
        <w:tblLook w:val="0000" w:firstRow="0" w:lastRow="0" w:firstColumn="0" w:lastColumn="0" w:noHBand="0" w:noVBand="0"/>
      </w:tblPr>
      <w:tblGrid>
        <w:gridCol w:w="9360"/>
        <w:gridCol w:w="4513"/>
      </w:tblGrid>
      <w:tr w:rsidR="00E97919" w:rsidTr="00675ED0">
        <w:trPr>
          <w:trHeight w:val="3774"/>
        </w:trPr>
        <w:tc>
          <w:tcPr>
            <w:tcW w:w="9360" w:type="dxa"/>
          </w:tcPr>
          <w:p w:rsidR="003B6918" w:rsidRPr="00DA193C" w:rsidRDefault="003B2518" w:rsidP="00130C52">
            <w:pPr>
              <w:pStyle w:val="1"/>
              <w:spacing w:line="276" w:lineRule="auto"/>
              <w:ind w:firstLine="25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="003B6918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  <w:r w:rsidR="003B6918" w:rsidRPr="00DA193C">
              <w:rPr>
                <w:rFonts w:ascii="Times New Roman" w:hAnsi="Times New Roman"/>
                <w:b/>
                <w:sz w:val="32"/>
                <w:szCs w:val="32"/>
              </w:rPr>
              <w:t xml:space="preserve"> ГОРОДСКОГО ОКРУГА ТОЛЬЯТТИ</w:t>
            </w:r>
          </w:p>
          <w:p w:rsidR="003B6918" w:rsidRDefault="003B6918" w:rsidP="00130C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E1517">
              <w:rPr>
                <w:b/>
                <w:sz w:val="28"/>
                <w:szCs w:val="28"/>
              </w:rPr>
              <w:t>Департамент образования</w:t>
            </w:r>
          </w:p>
          <w:p w:rsidR="003B6918" w:rsidRPr="00AE1517" w:rsidRDefault="00E23415" w:rsidP="00130C52">
            <w:pPr>
              <w:spacing w:line="276" w:lineRule="auto"/>
              <w:jc w:val="center"/>
              <w:rPr>
                <w:b/>
                <w:i/>
                <w:sz w:val="8"/>
              </w:rPr>
            </w:pPr>
            <w:r>
              <w:rPr>
                <w:noProof/>
                <w:sz w:val="20"/>
                <w:szCs w:val="20"/>
              </w:rPr>
              <w:pict>
                <v:line id="_x0000_s1029" style="position:absolute;left:0;text-align:left;z-index:251662336" from="21.6pt,4.05pt" to="488.65pt,4.05pt" strokeweight="1pt"/>
              </w:pict>
            </w:r>
          </w:p>
          <w:p w:rsidR="003B6918" w:rsidRPr="00871017" w:rsidRDefault="003B6918" w:rsidP="00130C52">
            <w:pPr>
              <w:spacing w:line="276" w:lineRule="auto"/>
              <w:jc w:val="center"/>
            </w:pPr>
            <w:r w:rsidRPr="00871017">
              <w:rPr>
                <w:sz w:val="22"/>
                <w:szCs w:val="22"/>
              </w:rPr>
              <w:t>ул. Голосова, 34,</w:t>
            </w:r>
            <w:r>
              <w:rPr>
                <w:sz w:val="22"/>
                <w:szCs w:val="22"/>
              </w:rPr>
              <w:t xml:space="preserve"> </w:t>
            </w:r>
            <w:r w:rsidRPr="00871017">
              <w:rPr>
                <w:sz w:val="22"/>
                <w:szCs w:val="22"/>
              </w:rPr>
              <w:t xml:space="preserve">г. Тольятти, </w:t>
            </w:r>
            <w:r>
              <w:rPr>
                <w:sz w:val="22"/>
                <w:szCs w:val="22"/>
              </w:rPr>
              <w:t>Самарская область, РФ, 445054</w:t>
            </w:r>
          </w:p>
          <w:p w:rsidR="00BE6666" w:rsidRPr="00BE6666" w:rsidRDefault="003B6918" w:rsidP="00130C52">
            <w:pPr>
              <w:spacing w:line="276" w:lineRule="auto"/>
              <w:ind w:left="-108" w:firstLine="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801A45">
              <w:rPr>
                <w:sz w:val="22"/>
                <w:szCs w:val="22"/>
                <w:lang w:val="en-US"/>
              </w:rPr>
              <w:t xml:space="preserve">.: (8482) 54-38-70, </w:t>
            </w:r>
            <w:r>
              <w:rPr>
                <w:sz w:val="22"/>
                <w:szCs w:val="22"/>
                <w:lang w:val="en-US"/>
              </w:rPr>
              <w:t>e</w:t>
            </w:r>
            <w:r w:rsidRPr="00801A45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801A45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FC2355">
                <w:rPr>
                  <w:rStyle w:val="a3"/>
                  <w:sz w:val="22"/>
                  <w:szCs w:val="22"/>
                  <w:lang w:val="en-US"/>
                </w:rPr>
                <w:t>office</w:t>
              </w:r>
              <w:r w:rsidRPr="00801A45">
                <w:rPr>
                  <w:rStyle w:val="a3"/>
                  <w:sz w:val="22"/>
                  <w:szCs w:val="22"/>
                  <w:lang w:val="en-US"/>
                </w:rPr>
                <w:t>_</w:t>
              </w:r>
              <w:r w:rsidRPr="00FC2355">
                <w:rPr>
                  <w:rStyle w:val="a3"/>
                  <w:sz w:val="22"/>
                  <w:szCs w:val="22"/>
                  <w:lang w:val="en-US"/>
                </w:rPr>
                <w:t>do</w:t>
              </w:r>
              <w:r w:rsidRPr="00801A45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FC2355">
                <w:rPr>
                  <w:rStyle w:val="a3"/>
                  <w:sz w:val="22"/>
                  <w:szCs w:val="22"/>
                  <w:lang w:val="en-US"/>
                </w:rPr>
                <w:t>tgl</w:t>
              </w:r>
              <w:r w:rsidRPr="00801A45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FC2355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6B4DFE" w:rsidRPr="002C3425" w:rsidRDefault="00E23415" w:rsidP="00130C52">
            <w:pPr>
              <w:spacing w:line="276" w:lineRule="auto"/>
            </w:pPr>
            <w:r>
              <w:rPr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91.6pt;margin-top:3.8pt;width:179.05pt;height:90pt;z-index:251659264;mso-position-horizontal-relative:text;mso-position-vertical-relative:text" strokecolor="white">
                  <v:textbox style="mso-next-textbox:#_x0000_s1026">
                    <w:txbxContent>
                      <w:p w:rsidR="0088480F" w:rsidRDefault="0088480F" w:rsidP="008848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Руководителям</w:t>
                        </w:r>
                      </w:p>
                      <w:p w:rsidR="001D08DF" w:rsidRDefault="0088480F" w:rsidP="001D6DC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МБУ</w:t>
                        </w:r>
                        <w:r w:rsidR="00987B0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05554" w:rsidRDefault="00905554" w:rsidP="001D6DC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г.о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. Тольятти</w:t>
                        </w:r>
                      </w:p>
                    </w:txbxContent>
                  </v:textbox>
                </v:shape>
              </w:pict>
            </w:r>
            <w:r w:rsidR="007C1E3D" w:rsidRPr="00E23415">
              <w:rPr>
                <w:lang w:val="en-US"/>
              </w:rPr>
              <w:t xml:space="preserve">        </w:t>
            </w:r>
            <w:proofErr w:type="gramStart"/>
            <w:r w:rsidR="0088480F" w:rsidRPr="00663A70">
              <w:t>От</w:t>
            </w:r>
            <w:r w:rsidR="0088480F">
              <w:t xml:space="preserve">  _</w:t>
            </w:r>
            <w:proofErr w:type="gramEnd"/>
            <w:r w:rsidR="003B6918">
              <w:t>__________</w:t>
            </w:r>
            <w:r w:rsidR="005A386B">
              <w:t>_</w:t>
            </w:r>
            <w:r w:rsidR="0088480F">
              <w:t xml:space="preserve">    </w:t>
            </w:r>
            <w:r w:rsidR="0088480F" w:rsidRPr="00663A70">
              <w:t xml:space="preserve">№  </w:t>
            </w:r>
            <w:r w:rsidR="00EC7699">
              <w:t>_________</w:t>
            </w:r>
            <w:r w:rsidR="003B6918">
              <w:t>__</w:t>
            </w: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72"/>
              <w:gridCol w:w="4572"/>
            </w:tblGrid>
            <w:tr w:rsidR="006B4DFE" w:rsidTr="006B4D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4DFE" w:rsidRDefault="006B4DFE" w:rsidP="00130C52">
                  <w:pPr>
                    <w:spacing w:line="276" w:lineRule="auto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DFE" w:rsidRDefault="006B4DFE" w:rsidP="00130C52">
                  <w:pPr>
                    <w:spacing w:line="276" w:lineRule="auto"/>
                  </w:pPr>
                </w:p>
              </w:tc>
            </w:tr>
          </w:tbl>
          <w:p w:rsidR="0088480F" w:rsidRPr="00BF112A" w:rsidRDefault="007C1E3D" w:rsidP="00130C52">
            <w:pPr>
              <w:spacing w:before="120" w:line="276" w:lineRule="auto"/>
              <w:ind w:left="4862" w:hanging="4862"/>
            </w:pPr>
            <w:r>
              <w:rPr>
                <w:i/>
              </w:rPr>
              <w:t xml:space="preserve">       </w:t>
            </w:r>
            <w:r w:rsidR="0088480F" w:rsidRPr="00663A70">
              <w:rPr>
                <w:i/>
              </w:rPr>
              <w:t xml:space="preserve">на № </w:t>
            </w:r>
            <w:r w:rsidR="00E10C86">
              <w:rPr>
                <w:i/>
                <w:u w:val="single"/>
              </w:rPr>
              <w:t>2157</w:t>
            </w:r>
            <w:r w:rsidR="00EC7699" w:rsidRPr="00EC7699">
              <w:rPr>
                <w:i/>
                <w:u w:val="single"/>
              </w:rPr>
              <w:t>-вх/3.2</w:t>
            </w:r>
            <w:proofErr w:type="gramStart"/>
            <w:r w:rsidR="00BE6666">
              <w:rPr>
                <w:i/>
              </w:rPr>
              <w:t xml:space="preserve">_  </w:t>
            </w:r>
            <w:r w:rsidR="0088480F" w:rsidRPr="00663A70">
              <w:rPr>
                <w:i/>
              </w:rPr>
              <w:t>от</w:t>
            </w:r>
            <w:proofErr w:type="gramEnd"/>
            <w:r w:rsidR="0088480F" w:rsidRPr="00663A70">
              <w:rPr>
                <w:i/>
              </w:rPr>
              <w:t xml:space="preserve"> </w:t>
            </w:r>
            <w:r w:rsidR="00005166">
              <w:rPr>
                <w:i/>
              </w:rPr>
              <w:t xml:space="preserve"> </w:t>
            </w:r>
            <w:r w:rsidR="0088480F">
              <w:rPr>
                <w:i/>
              </w:rPr>
              <w:t>_</w:t>
            </w:r>
            <w:r w:rsidR="00E10C86">
              <w:rPr>
                <w:i/>
                <w:u w:val="single"/>
              </w:rPr>
              <w:t>29</w:t>
            </w:r>
            <w:r w:rsidR="00EC7699" w:rsidRPr="00EC7699">
              <w:rPr>
                <w:i/>
                <w:u w:val="single"/>
              </w:rPr>
              <w:t>.06.202</w:t>
            </w:r>
            <w:r w:rsidR="00E10C86">
              <w:rPr>
                <w:i/>
                <w:u w:val="single"/>
              </w:rPr>
              <w:t>3</w:t>
            </w:r>
            <w:r w:rsidR="00BE6666">
              <w:rPr>
                <w:i/>
              </w:rPr>
              <w:t>_</w:t>
            </w:r>
            <w:r w:rsidR="0088480F">
              <w:tab/>
            </w:r>
            <w:r w:rsidR="0088480F">
              <w:tab/>
            </w:r>
            <w:r w:rsidR="0088480F">
              <w:tab/>
            </w:r>
            <w:r w:rsidR="0088480F">
              <w:tab/>
            </w:r>
          </w:p>
          <w:p w:rsidR="0088480F" w:rsidRDefault="00E23415" w:rsidP="00130C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202" style="position:absolute;margin-left:-5.4pt;margin-top:3.2pt;width:225pt;height:54pt;z-index:251663360" stroked="f">
                  <v:textbox style="mso-next-textbox:#_x0000_s1031">
                    <w:txbxContent>
                      <w:p w:rsidR="00BE6666" w:rsidRPr="00360AC6" w:rsidRDefault="0090555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О формировании </w:t>
                        </w:r>
                        <w:proofErr w:type="gramStart"/>
                        <w:r w:rsidR="00EC7699">
                          <w:rPr>
                            <w:sz w:val="28"/>
                          </w:rPr>
                          <w:t>инженерных</w:t>
                        </w:r>
                        <w:r w:rsidR="00931B1D">
                          <w:rPr>
                            <w:sz w:val="28"/>
                          </w:rPr>
                          <w:t xml:space="preserve">,  </w:t>
                        </w:r>
                        <w:r w:rsidR="00EC7699">
                          <w:rPr>
                            <w:sz w:val="28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8"/>
                          </w:rPr>
                          <w:t>педагогических</w:t>
                        </w:r>
                        <w:r w:rsidR="00931B1D">
                          <w:rPr>
                            <w:sz w:val="28"/>
                          </w:rPr>
                          <w:t>, медицинских, авиастроительных</w:t>
                        </w:r>
                        <w:r>
                          <w:rPr>
                            <w:sz w:val="28"/>
                          </w:rPr>
                          <w:t xml:space="preserve"> классов</w:t>
                        </w:r>
                        <w:r w:rsidR="002C3425" w:rsidRPr="00360AC6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88480F" w:rsidRDefault="0088480F" w:rsidP="00130C52">
            <w:pPr>
              <w:spacing w:line="276" w:lineRule="auto"/>
              <w:rPr>
                <w:sz w:val="28"/>
                <w:szCs w:val="28"/>
              </w:rPr>
            </w:pPr>
          </w:p>
          <w:p w:rsidR="0088480F" w:rsidRDefault="0088480F" w:rsidP="00130C52">
            <w:pPr>
              <w:spacing w:line="276" w:lineRule="auto"/>
              <w:rPr>
                <w:sz w:val="28"/>
                <w:szCs w:val="28"/>
              </w:rPr>
            </w:pPr>
          </w:p>
          <w:p w:rsidR="00F4122A" w:rsidRDefault="00F4122A" w:rsidP="00642687">
            <w:pPr>
              <w:spacing w:line="276" w:lineRule="auto"/>
              <w:rPr>
                <w:sz w:val="28"/>
                <w:szCs w:val="28"/>
              </w:rPr>
            </w:pPr>
          </w:p>
          <w:p w:rsidR="0088480F" w:rsidRDefault="0088480F" w:rsidP="005226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Уважаемые руководители!</w:t>
            </w:r>
          </w:p>
          <w:p w:rsidR="00E23415" w:rsidRDefault="00E23415" w:rsidP="00E23415">
            <w:pPr>
              <w:spacing w:line="360" w:lineRule="auto"/>
              <w:ind w:left="-108" w:right="-10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Информирую</w:t>
            </w:r>
            <w:proofErr w:type="gramEnd"/>
            <w:r>
              <w:rPr>
                <w:sz w:val="28"/>
                <w:szCs w:val="28"/>
              </w:rPr>
              <w:t xml:space="preserve"> вас о том, что в рамках формирования параллели 10-х классов на 2023-2024 учебный год в ряде школ города открываются «профильные классы».</w:t>
            </w:r>
          </w:p>
          <w:p w:rsidR="006B5529" w:rsidRPr="00E23415" w:rsidRDefault="00E23415" w:rsidP="00E23415">
            <w:pPr>
              <w:spacing w:line="360" w:lineRule="auto"/>
              <w:ind w:left="-108" w:right="-10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bookmarkStart w:id="0" w:name="_GoBack"/>
            <w:bookmarkEnd w:id="0"/>
            <w:r w:rsidR="00675ED0" w:rsidRPr="00E23415">
              <w:rPr>
                <w:sz w:val="28"/>
                <w:szCs w:val="28"/>
              </w:rPr>
              <w:t xml:space="preserve">Во исполнение распоряжений </w:t>
            </w:r>
            <w:r w:rsidR="001F14F3" w:rsidRPr="00E23415">
              <w:rPr>
                <w:sz w:val="28"/>
                <w:szCs w:val="28"/>
              </w:rPr>
              <w:t>министерства образования и науки</w:t>
            </w:r>
            <w:r w:rsidRPr="00E23415">
              <w:rPr>
                <w:sz w:val="28"/>
                <w:szCs w:val="28"/>
              </w:rPr>
              <w:t xml:space="preserve"> </w:t>
            </w:r>
            <w:r w:rsidR="00675ED0" w:rsidRPr="00E23415">
              <w:rPr>
                <w:sz w:val="28"/>
                <w:szCs w:val="28"/>
              </w:rPr>
              <w:t xml:space="preserve">Самарской </w:t>
            </w:r>
            <w:proofErr w:type="gramStart"/>
            <w:r w:rsidR="00675ED0" w:rsidRPr="00E23415">
              <w:rPr>
                <w:sz w:val="28"/>
                <w:szCs w:val="28"/>
              </w:rPr>
              <w:t>области  от</w:t>
            </w:r>
            <w:proofErr w:type="gramEnd"/>
            <w:r w:rsidR="00675ED0" w:rsidRPr="00E23415">
              <w:rPr>
                <w:sz w:val="28"/>
                <w:szCs w:val="28"/>
              </w:rPr>
              <w:t xml:space="preserve"> 01.07.2021 № </w:t>
            </w:r>
            <w:r w:rsidR="001F14F3" w:rsidRPr="00E23415">
              <w:rPr>
                <w:sz w:val="28"/>
                <w:szCs w:val="28"/>
              </w:rPr>
              <w:t>637</w:t>
            </w:r>
            <w:r w:rsidR="00675ED0" w:rsidRPr="00E23415">
              <w:rPr>
                <w:sz w:val="28"/>
                <w:szCs w:val="28"/>
              </w:rPr>
              <w:t xml:space="preserve">–р </w:t>
            </w:r>
            <w:r w:rsidR="001F14F3" w:rsidRPr="00E23415">
              <w:rPr>
                <w:sz w:val="28"/>
                <w:szCs w:val="28"/>
              </w:rPr>
              <w:t xml:space="preserve">«О реализации в образовательных организациях Самарской области проекта предпрофессионального образования «Педагогический класс» </w:t>
            </w:r>
            <w:r w:rsidR="00742CFC" w:rsidRPr="00E23415">
              <w:rPr>
                <w:sz w:val="28"/>
                <w:szCs w:val="28"/>
              </w:rPr>
              <w:t>сообщаю</w:t>
            </w:r>
            <w:r w:rsidR="006B5529" w:rsidRPr="00E23415">
              <w:rPr>
                <w:sz w:val="28"/>
                <w:szCs w:val="28"/>
              </w:rPr>
              <w:t xml:space="preserve">, что </w:t>
            </w:r>
            <w:r w:rsidR="00742CFC" w:rsidRPr="00E23415">
              <w:rPr>
                <w:sz w:val="28"/>
                <w:szCs w:val="28"/>
              </w:rPr>
              <w:t xml:space="preserve">ведется набор учащихся в </w:t>
            </w:r>
            <w:r w:rsidR="00742CFC" w:rsidRPr="00E23415">
              <w:rPr>
                <w:b/>
                <w:sz w:val="28"/>
                <w:szCs w:val="28"/>
              </w:rPr>
              <w:t>педагогические классы</w:t>
            </w:r>
            <w:r w:rsidR="00742CFC" w:rsidRPr="00E23415">
              <w:rPr>
                <w:sz w:val="28"/>
                <w:szCs w:val="28"/>
              </w:rPr>
              <w:t xml:space="preserve"> в параллель 10-х классов </w:t>
            </w:r>
            <w:r w:rsidR="006B5529" w:rsidRPr="00E23415">
              <w:rPr>
                <w:sz w:val="28"/>
                <w:szCs w:val="28"/>
              </w:rPr>
              <w:t xml:space="preserve">на базе </w:t>
            </w:r>
            <w:r w:rsidR="006B5529" w:rsidRPr="00E23415">
              <w:rPr>
                <w:b/>
                <w:sz w:val="28"/>
                <w:szCs w:val="28"/>
              </w:rPr>
              <w:t xml:space="preserve">МБУ №№ </w:t>
            </w:r>
            <w:r w:rsidR="00E10C86" w:rsidRPr="00E23415">
              <w:rPr>
                <w:b/>
                <w:sz w:val="28"/>
                <w:szCs w:val="28"/>
              </w:rPr>
              <w:t xml:space="preserve">1, 13, </w:t>
            </w:r>
            <w:r w:rsidR="006B5529" w:rsidRPr="00E23415">
              <w:rPr>
                <w:b/>
                <w:sz w:val="28"/>
                <w:szCs w:val="28"/>
              </w:rPr>
              <w:t xml:space="preserve">21, </w:t>
            </w:r>
            <w:r w:rsidR="00E10C86" w:rsidRPr="00E23415">
              <w:rPr>
                <w:b/>
                <w:sz w:val="28"/>
                <w:szCs w:val="28"/>
              </w:rPr>
              <w:t xml:space="preserve">31. </w:t>
            </w:r>
            <w:r w:rsidR="006B5529" w:rsidRPr="00E23415">
              <w:rPr>
                <w:b/>
                <w:sz w:val="28"/>
                <w:szCs w:val="28"/>
              </w:rPr>
              <w:t xml:space="preserve">39, 47, 58, 61, 70, </w:t>
            </w:r>
            <w:r w:rsidR="00E10C86" w:rsidRPr="00E23415">
              <w:rPr>
                <w:b/>
                <w:sz w:val="28"/>
                <w:szCs w:val="28"/>
              </w:rPr>
              <w:t xml:space="preserve">75, </w:t>
            </w:r>
            <w:r w:rsidR="006B5529" w:rsidRPr="00E23415">
              <w:rPr>
                <w:b/>
                <w:sz w:val="28"/>
                <w:szCs w:val="28"/>
              </w:rPr>
              <w:t>86, 89</w:t>
            </w:r>
            <w:r w:rsidR="00742CFC" w:rsidRPr="00E23415">
              <w:rPr>
                <w:sz w:val="28"/>
                <w:szCs w:val="28"/>
              </w:rPr>
              <w:t xml:space="preserve">  на следующий учебны</w:t>
            </w:r>
            <w:r>
              <w:rPr>
                <w:sz w:val="28"/>
                <w:szCs w:val="28"/>
              </w:rPr>
              <w:t>й</w:t>
            </w:r>
            <w:r w:rsidR="00742CFC" w:rsidRPr="00E23415">
              <w:rPr>
                <w:sz w:val="28"/>
                <w:szCs w:val="28"/>
              </w:rPr>
              <w:t xml:space="preserve"> год.</w:t>
            </w:r>
          </w:p>
          <w:p w:rsidR="00DB1320" w:rsidRPr="00D93A1B" w:rsidRDefault="00D93A1B" w:rsidP="00522605">
            <w:pPr>
              <w:spacing w:line="360" w:lineRule="auto"/>
              <w:ind w:left="-108" w:right="-108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</w:t>
            </w:r>
            <w:r w:rsidR="00247ACF" w:rsidRPr="00D93A1B">
              <w:rPr>
                <w:bCs/>
                <w:iCs/>
                <w:sz w:val="28"/>
                <w:szCs w:val="28"/>
              </w:rPr>
              <w:t>Цель проекта: создание образовательного пространства, способствующего самоопределению обучающихся в педагогической сфере деятельности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DB1320" w:rsidRPr="00D93A1B" w:rsidRDefault="00247ACF" w:rsidP="00522605">
            <w:pPr>
              <w:spacing w:line="360" w:lineRule="auto"/>
              <w:ind w:left="720" w:right="-108"/>
              <w:jc w:val="both"/>
              <w:rPr>
                <w:sz w:val="28"/>
                <w:szCs w:val="28"/>
              </w:rPr>
            </w:pPr>
            <w:r w:rsidRPr="00D93A1B">
              <w:rPr>
                <w:bCs/>
                <w:iCs/>
                <w:sz w:val="28"/>
                <w:szCs w:val="28"/>
              </w:rPr>
              <w:t>Задачи проекта:</w:t>
            </w:r>
            <w:r w:rsidRPr="00D93A1B">
              <w:rPr>
                <w:iCs/>
                <w:sz w:val="28"/>
                <w:szCs w:val="28"/>
              </w:rPr>
              <w:t xml:space="preserve"> </w:t>
            </w:r>
          </w:p>
          <w:p w:rsidR="00C67EAE" w:rsidRPr="00D93A1B" w:rsidRDefault="00E23415" w:rsidP="00522605">
            <w:pPr>
              <w:spacing w:line="360" w:lineRule="auto"/>
              <w:ind w:left="-108" w:right="-108" w:firstLine="72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C67EAE" w:rsidRPr="00D93A1B">
              <w:rPr>
                <w:iCs/>
                <w:sz w:val="28"/>
                <w:szCs w:val="28"/>
              </w:rPr>
              <w:t>использование ресурсов учреждений среднего и высшего профессионального образования, партнерских учреждений и школ в организации образовательного процесса;</w:t>
            </w:r>
          </w:p>
          <w:p w:rsidR="00C67EAE" w:rsidRPr="00D93A1B" w:rsidRDefault="00C67EAE" w:rsidP="00522605">
            <w:pPr>
              <w:spacing w:line="360" w:lineRule="auto"/>
              <w:ind w:left="-108" w:right="-108" w:firstLine="720"/>
              <w:jc w:val="both"/>
              <w:rPr>
                <w:sz w:val="28"/>
                <w:szCs w:val="28"/>
              </w:rPr>
            </w:pPr>
            <w:r w:rsidRPr="00D93A1B">
              <w:rPr>
                <w:iCs/>
                <w:sz w:val="28"/>
                <w:szCs w:val="28"/>
              </w:rPr>
              <w:t>-</w:t>
            </w:r>
            <w:r w:rsidR="00E23415">
              <w:rPr>
                <w:iCs/>
                <w:sz w:val="28"/>
                <w:szCs w:val="28"/>
              </w:rPr>
              <w:t xml:space="preserve"> </w:t>
            </w:r>
            <w:r w:rsidRPr="00D93A1B">
              <w:rPr>
                <w:iCs/>
                <w:sz w:val="28"/>
                <w:szCs w:val="28"/>
              </w:rPr>
              <w:t>интеграция основных общеобразовательных программ, программ дополнительного образования, практико-ориентированной внеурочной деятельности и проектно-исследовательской деятельности;</w:t>
            </w:r>
          </w:p>
          <w:p w:rsidR="00C67EAE" w:rsidRPr="00D93A1B" w:rsidRDefault="00C67EAE" w:rsidP="00522605">
            <w:pPr>
              <w:spacing w:line="360" w:lineRule="auto"/>
              <w:ind w:left="-108" w:right="-108" w:firstLine="720"/>
              <w:jc w:val="both"/>
              <w:rPr>
                <w:sz w:val="28"/>
                <w:szCs w:val="28"/>
              </w:rPr>
            </w:pPr>
            <w:r w:rsidRPr="00D93A1B">
              <w:rPr>
                <w:iCs/>
                <w:sz w:val="28"/>
                <w:szCs w:val="28"/>
              </w:rPr>
              <w:t>-</w:t>
            </w:r>
            <w:r w:rsidR="00E23415">
              <w:rPr>
                <w:iCs/>
                <w:sz w:val="28"/>
                <w:szCs w:val="28"/>
              </w:rPr>
              <w:t xml:space="preserve"> </w:t>
            </w:r>
            <w:r w:rsidRPr="00D93A1B">
              <w:rPr>
                <w:iCs/>
                <w:sz w:val="28"/>
                <w:szCs w:val="28"/>
              </w:rPr>
              <w:t>ориентация на профессии будущего в социальной, управленческой и педагогической сферах деятельности</w:t>
            </w:r>
            <w:r w:rsidR="00D93A1B">
              <w:rPr>
                <w:iCs/>
                <w:sz w:val="28"/>
                <w:szCs w:val="28"/>
              </w:rPr>
              <w:t>.</w:t>
            </w:r>
          </w:p>
          <w:p w:rsidR="00E10C86" w:rsidRDefault="00E23415" w:rsidP="00E23415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2.   </w:t>
            </w:r>
            <w:r w:rsidR="00421ED0">
              <w:rPr>
                <w:sz w:val="28"/>
                <w:szCs w:val="28"/>
              </w:rPr>
              <w:t>В</w:t>
            </w:r>
            <w:r w:rsidR="00EC7699">
              <w:rPr>
                <w:sz w:val="28"/>
                <w:szCs w:val="28"/>
              </w:rPr>
              <w:t xml:space="preserve"> </w:t>
            </w:r>
            <w:r w:rsidR="00E10C86">
              <w:rPr>
                <w:sz w:val="28"/>
                <w:szCs w:val="28"/>
              </w:rPr>
              <w:t xml:space="preserve">2023-2024 учебном </w:t>
            </w:r>
            <w:proofErr w:type="gramStart"/>
            <w:r w:rsidR="00E10C86">
              <w:rPr>
                <w:sz w:val="28"/>
                <w:szCs w:val="28"/>
              </w:rPr>
              <w:t xml:space="preserve">году </w:t>
            </w:r>
            <w:r w:rsidR="00EC7699">
              <w:rPr>
                <w:sz w:val="28"/>
                <w:szCs w:val="28"/>
              </w:rPr>
              <w:t xml:space="preserve"> </w:t>
            </w:r>
            <w:r w:rsidR="006B5529">
              <w:rPr>
                <w:sz w:val="28"/>
                <w:szCs w:val="28"/>
              </w:rPr>
              <w:t>ПАО</w:t>
            </w:r>
            <w:proofErr w:type="gramEnd"/>
            <w:r w:rsidR="006B5529">
              <w:rPr>
                <w:sz w:val="28"/>
                <w:szCs w:val="28"/>
              </w:rPr>
              <w:t xml:space="preserve"> «ТОАЗ»</w:t>
            </w:r>
            <w:r w:rsidR="00E10C86">
              <w:rPr>
                <w:sz w:val="28"/>
                <w:szCs w:val="28"/>
              </w:rPr>
              <w:t xml:space="preserve"> в рамках программы «Профориентация» организует набор учащихся в «Инженерные классы» на базе школ Тольятти:</w:t>
            </w:r>
          </w:p>
          <w:p w:rsidR="00E10C86" w:rsidRPr="00E10C86" w:rsidRDefault="00E10C86" w:rsidP="00522605">
            <w:pPr>
              <w:pStyle w:val="a6"/>
              <w:numPr>
                <w:ilvl w:val="0"/>
                <w:numId w:val="7"/>
              </w:numPr>
              <w:spacing w:line="360" w:lineRule="auto"/>
              <w:ind w:right="-108"/>
              <w:jc w:val="both"/>
              <w:rPr>
                <w:b/>
                <w:sz w:val="28"/>
                <w:szCs w:val="28"/>
              </w:rPr>
            </w:pPr>
            <w:r w:rsidRPr="00E10C86">
              <w:rPr>
                <w:sz w:val="28"/>
                <w:szCs w:val="28"/>
              </w:rPr>
              <w:t xml:space="preserve">Автозаводский район, </w:t>
            </w:r>
            <w:r w:rsidR="006B5529" w:rsidRPr="00E10C86">
              <w:rPr>
                <w:sz w:val="28"/>
                <w:szCs w:val="28"/>
              </w:rPr>
              <w:t>МБ</w:t>
            </w:r>
            <w:r w:rsidR="006B5529" w:rsidRPr="00E10C86">
              <w:rPr>
                <w:b/>
                <w:sz w:val="28"/>
                <w:szCs w:val="28"/>
              </w:rPr>
              <w:t xml:space="preserve">У </w:t>
            </w:r>
            <w:r w:rsidR="00E23415">
              <w:rPr>
                <w:b/>
                <w:sz w:val="28"/>
                <w:szCs w:val="28"/>
              </w:rPr>
              <w:t xml:space="preserve">«Гимназия </w:t>
            </w:r>
            <w:r w:rsidR="00AE4906" w:rsidRPr="00E10C86">
              <w:rPr>
                <w:b/>
                <w:sz w:val="28"/>
                <w:szCs w:val="28"/>
              </w:rPr>
              <w:t>№35» и МБУ «Школа №</w:t>
            </w:r>
            <w:r w:rsidR="00421ED0" w:rsidRPr="00E10C86">
              <w:rPr>
                <w:b/>
                <w:sz w:val="28"/>
                <w:szCs w:val="28"/>
              </w:rPr>
              <w:t>41»</w:t>
            </w:r>
            <w:r w:rsidRPr="00E10C86">
              <w:rPr>
                <w:b/>
                <w:sz w:val="28"/>
                <w:szCs w:val="28"/>
              </w:rPr>
              <w:t>;</w:t>
            </w:r>
          </w:p>
          <w:p w:rsidR="00E10C86" w:rsidRPr="00E10C86" w:rsidRDefault="00E10C86" w:rsidP="00522605">
            <w:pPr>
              <w:pStyle w:val="a6"/>
              <w:numPr>
                <w:ilvl w:val="0"/>
                <w:numId w:val="7"/>
              </w:num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E10C86">
              <w:rPr>
                <w:sz w:val="28"/>
                <w:szCs w:val="28"/>
              </w:rPr>
              <w:t xml:space="preserve">Комсомольский район, </w:t>
            </w:r>
            <w:r w:rsidRPr="00E10C86">
              <w:rPr>
                <w:b/>
                <w:sz w:val="28"/>
                <w:szCs w:val="28"/>
              </w:rPr>
              <w:t>МБУ «Школа № 55», МБУ «Лицей № 60</w:t>
            </w:r>
            <w:r>
              <w:rPr>
                <w:b/>
                <w:sz w:val="28"/>
                <w:szCs w:val="28"/>
              </w:rPr>
              <w:t>»</w:t>
            </w:r>
          </w:p>
          <w:p w:rsidR="00421ED0" w:rsidRPr="00E10C86" w:rsidRDefault="00E10C86" w:rsidP="00522605">
            <w:pPr>
              <w:pStyle w:val="a6"/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направлениям:</w:t>
            </w:r>
            <w:r w:rsidR="00421ED0" w:rsidRPr="00E10C86">
              <w:rPr>
                <w:sz w:val="28"/>
                <w:szCs w:val="28"/>
              </w:rPr>
              <w:t xml:space="preserve">  </w:t>
            </w:r>
          </w:p>
          <w:p w:rsidR="00E60200" w:rsidRDefault="00E60200" w:rsidP="00522605">
            <w:pPr>
              <w:spacing w:line="360" w:lineRule="auto"/>
              <w:ind w:left="-108" w:right="-10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34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химико-физическом</w:t>
            </w:r>
            <w:r w:rsidR="00AE490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(углубленное изучение химии, физики, математики);</w:t>
            </w:r>
          </w:p>
          <w:p w:rsidR="00E60200" w:rsidRDefault="00E60200" w:rsidP="00522605">
            <w:pPr>
              <w:spacing w:line="360" w:lineRule="auto"/>
              <w:ind w:left="-108" w:right="-10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34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физико-математическом</w:t>
            </w:r>
            <w:r w:rsidR="00AE490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(углубленное изучение физики, мате</w:t>
            </w:r>
            <w:r w:rsidR="00431C50">
              <w:rPr>
                <w:sz w:val="28"/>
                <w:szCs w:val="28"/>
              </w:rPr>
              <w:t>м</w:t>
            </w:r>
            <w:r w:rsidR="00E23415">
              <w:rPr>
                <w:sz w:val="28"/>
                <w:szCs w:val="28"/>
              </w:rPr>
              <w:t>атики, информатики)</w:t>
            </w:r>
            <w:r>
              <w:rPr>
                <w:sz w:val="28"/>
                <w:szCs w:val="28"/>
              </w:rPr>
              <w:t>.</w:t>
            </w:r>
          </w:p>
          <w:p w:rsidR="00D4023B" w:rsidRPr="00D4023B" w:rsidRDefault="00D4023B" w:rsidP="00522605">
            <w:pPr>
              <w:spacing w:line="360" w:lineRule="auto"/>
              <w:ind w:left="-108" w:right="-10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подробная информация о проекте – на сайте ПАО «ТОАЗ» </w:t>
            </w:r>
            <w:hyperlink r:id="rId6" w:history="1">
              <w:r w:rsidRPr="00B74527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B74527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B74527">
                <w:rPr>
                  <w:rStyle w:val="a3"/>
                  <w:sz w:val="28"/>
                  <w:szCs w:val="28"/>
                  <w:lang w:val="en-US"/>
                </w:rPr>
                <w:t>toaz</w:t>
              </w:r>
              <w:proofErr w:type="spellEnd"/>
              <w:r w:rsidRPr="00B74527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B74527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402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разделе «Работа и карьера»</w:t>
            </w:r>
            <w:r w:rsidR="00247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«Инженерно-</w:t>
            </w:r>
            <w:r w:rsidR="00247ACF">
              <w:rPr>
                <w:sz w:val="28"/>
                <w:szCs w:val="28"/>
              </w:rPr>
              <w:t>технические классы».</w:t>
            </w:r>
            <w:r w:rsidRPr="00D4023B">
              <w:rPr>
                <w:sz w:val="28"/>
                <w:szCs w:val="28"/>
              </w:rPr>
              <w:t xml:space="preserve"> </w:t>
            </w:r>
          </w:p>
          <w:p w:rsidR="00E60200" w:rsidRDefault="00D93A1B" w:rsidP="00522605">
            <w:pPr>
              <w:spacing w:line="360" w:lineRule="auto"/>
              <w:ind w:left="-108" w:right="-10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проекта:</w:t>
            </w:r>
          </w:p>
          <w:p w:rsidR="00D93A1B" w:rsidRDefault="00D93A1B" w:rsidP="00522605">
            <w:pPr>
              <w:spacing w:line="360" w:lineRule="auto"/>
              <w:ind w:left="-108" w:right="-10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341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создание условий для развития у школьников интереса в сфере политехнического образования</w:t>
            </w:r>
            <w:r w:rsidR="00431C50">
              <w:rPr>
                <w:sz w:val="28"/>
                <w:szCs w:val="28"/>
              </w:rPr>
              <w:t>, инженерно-проектного мышления, формирования технологической культуры и навыко</w:t>
            </w:r>
            <w:r w:rsidR="00E23415">
              <w:rPr>
                <w:sz w:val="28"/>
                <w:szCs w:val="28"/>
              </w:rPr>
              <w:t>в</w:t>
            </w:r>
            <w:r w:rsidR="00431C50">
              <w:rPr>
                <w:sz w:val="28"/>
                <w:szCs w:val="28"/>
              </w:rPr>
              <w:t xml:space="preserve"> конструирования, моделирования технологических процессов;</w:t>
            </w:r>
          </w:p>
          <w:p w:rsidR="00431C50" w:rsidRDefault="00431C50" w:rsidP="00522605">
            <w:pPr>
              <w:spacing w:line="360" w:lineRule="auto"/>
              <w:ind w:left="-108" w:right="-10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34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</w:t>
            </w:r>
            <w:r w:rsidR="00D4023B">
              <w:rPr>
                <w:sz w:val="28"/>
                <w:szCs w:val="28"/>
              </w:rPr>
              <w:t>е мотивации к осознанному выбору</w:t>
            </w:r>
            <w:r>
              <w:rPr>
                <w:sz w:val="28"/>
                <w:szCs w:val="28"/>
              </w:rPr>
              <w:t xml:space="preserve"> инженерно-технических и рабочих профессий в соответс</w:t>
            </w:r>
            <w:r w:rsidR="00D4023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вии с ситуацией на рынке труда и собственными возможностями. </w:t>
            </w:r>
          </w:p>
          <w:p w:rsidR="00E10C86" w:rsidRDefault="00E23415" w:rsidP="00E23415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    </w:t>
            </w:r>
            <w:r w:rsidR="00E10C86">
              <w:rPr>
                <w:sz w:val="28"/>
                <w:szCs w:val="28"/>
              </w:rPr>
              <w:t xml:space="preserve">В 2023-2024 учебном году </w:t>
            </w:r>
            <w:r w:rsidR="00E10C86" w:rsidRPr="00522605">
              <w:rPr>
                <w:b/>
                <w:sz w:val="28"/>
                <w:szCs w:val="28"/>
              </w:rPr>
              <w:t>в Центральном районе МБУ «Школа № 10»</w:t>
            </w:r>
            <w:r w:rsidR="00E10C86">
              <w:rPr>
                <w:sz w:val="28"/>
                <w:szCs w:val="28"/>
              </w:rPr>
              <w:t xml:space="preserve"> в рамках сотрудничества с ТГУ и </w:t>
            </w:r>
            <w:proofErr w:type="spellStart"/>
            <w:proofErr w:type="gramStart"/>
            <w:r w:rsidR="00E10C86">
              <w:rPr>
                <w:sz w:val="28"/>
                <w:szCs w:val="28"/>
              </w:rPr>
              <w:t>Синтезкаучук</w:t>
            </w:r>
            <w:proofErr w:type="spellEnd"/>
            <w:r w:rsidR="00E10C86">
              <w:rPr>
                <w:sz w:val="28"/>
                <w:szCs w:val="28"/>
              </w:rPr>
              <w:t xml:space="preserve">  ведет</w:t>
            </w:r>
            <w:proofErr w:type="gramEnd"/>
            <w:r w:rsidR="00E10C86">
              <w:rPr>
                <w:sz w:val="28"/>
                <w:szCs w:val="28"/>
              </w:rPr>
              <w:t xml:space="preserve"> набор учащихся в</w:t>
            </w:r>
            <w:r w:rsidR="00522605">
              <w:rPr>
                <w:sz w:val="28"/>
                <w:szCs w:val="28"/>
              </w:rPr>
              <w:t xml:space="preserve"> параллель 10 классов </w:t>
            </w:r>
            <w:r w:rsidR="00E10C86">
              <w:rPr>
                <w:sz w:val="28"/>
                <w:szCs w:val="28"/>
              </w:rPr>
              <w:t xml:space="preserve"> «Инженерные классы» по</w:t>
            </w:r>
            <w:r w:rsidR="00522605">
              <w:rPr>
                <w:sz w:val="28"/>
                <w:szCs w:val="28"/>
              </w:rPr>
              <w:t xml:space="preserve"> направлению:</w:t>
            </w:r>
          </w:p>
          <w:p w:rsidR="00522605" w:rsidRDefault="00522605" w:rsidP="00522605">
            <w:pPr>
              <w:spacing w:line="360" w:lineRule="auto"/>
              <w:ind w:left="-108" w:right="-10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341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физико-математическому (углубленное изучение физики, математики, информатики».</w:t>
            </w:r>
          </w:p>
          <w:p w:rsidR="00522605" w:rsidRDefault="00E23415" w:rsidP="00522605">
            <w:pPr>
              <w:spacing w:line="360" w:lineRule="auto"/>
              <w:ind w:left="-108" w:right="-10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22605">
              <w:rPr>
                <w:sz w:val="28"/>
                <w:szCs w:val="28"/>
              </w:rPr>
              <w:t xml:space="preserve">Дополнительно сообщаю, что на базе </w:t>
            </w:r>
            <w:r w:rsidRPr="00E23415">
              <w:rPr>
                <w:b/>
                <w:snapToGrid w:val="0"/>
              </w:rPr>
              <w:t xml:space="preserve">МБУ </w:t>
            </w:r>
            <w:r w:rsidRPr="00E23415">
              <w:rPr>
                <w:b/>
                <w:snapToGrid w:val="0"/>
                <w:sz w:val="28"/>
              </w:rPr>
              <w:t>школа «Образовательный центр «Галактика»</w:t>
            </w:r>
            <w:r w:rsidRPr="00E23415">
              <w:rPr>
                <w:b/>
                <w:sz w:val="28"/>
                <w:szCs w:val="28"/>
              </w:rPr>
              <w:t xml:space="preserve"> </w:t>
            </w:r>
            <w:r w:rsidR="00522605">
              <w:rPr>
                <w:b/>
                <w:sz w:val="28"/>
                <w:szCs w:val="28"/>
              </w:rPr>
              <w:t>(школа-новостройка)</w:t>
            </w:r>
            <w:r w:rsidR="00522605">
              <w:rPr>
                <w:sz w:val="28"/>
                <w:szCs w:val="28"/>
              </w:rPr>
              <w:t xml:space="preserve"> будут формироваться профильные классы по направлениям:</w:t>
            </w:r>
          </w:p>
          <w:p w:rsidR="00522605" w:rsidRDefault="00522605" w:rsidP="0052260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-</w:t>
            </w:r>
            <w:r w:rsidR="00E2341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22605">
              <w:rPr>
                <w:bCs/>
                <w:color w:val="000000"/>
                <w:sz w:val="28"/>
                <w:szCs w:val="28"/>
              </w:rPr>
              <w:t>медицинский профиль</w:t>
            </w:r>
            <w:r w:rsidRPr="006D70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6D70F5">
              <w:rPr>
                <w:color w:val="000000"/>
                <w:sz w:val="28"/>
                <w:szCs w:val="28"/>
              </w:rPr>
              <w:t xml:space="preserve">углубленное изучение предметов 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6D70F5">
              <w:rPr>
                <w:color w:val="000000"/>
                <w:sz w:val="28"/>
                <w:szCs w:val="28"/>
              </w:rPr>
              <w:t>имия</w:t>
            </w:r>
            <w:r>
              <w:rPr>
                <w:color w:val="000000"/>
                <w:sz w:val="28"/>
                <w:szCs w:val="28"/>
              </w:rPr>
              <w:t xml:space="preserve"> и биология;</w:t>
            </w:r>
          </w:p>
          <w:p w:rsidR="00522605" w:rsidRDefault="00522605" w:rsidP="0052260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- </w:t>
            </w:r>
            <w:r w:rsidR="00E234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инженерный профиль по направлениям: </w:t>
            </w:r>
          </w:p>
          <w:p w:rsidR="00522605" w:rsidRDefault="00522605" w:rsidP="00522605">
            <w:pPr>
              <w:pStyle w:val="a6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 w:rsidRPr="00B76776">
              <w:rPr>
                <w:b/>
                <w:bCs/>
                <w:sz w:val="28"/>
                <w:szCs w:val="28"/>
              </w:rPr>
              <w:t>химико-физический</w:t>
            </w:r>
            <w:r w:rsidRPr="006D70F5">
              <w:rPr>
                <w:sz w:val="28"/>
                <w:szCs w:val="28"/>
              </w:rPr>
              <w:t xml:space="preserve"> (углубленное изучение химии,</w:t>
            </w:r>
          </w:p>
          <w:p w:rsidR="00522605" w:rsidRPr="006D70F5" w:rsidRDefault="00522605" w:rsidP="00522605">
            <w:pPr>
              <w:pStyle w:val="a6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D70F5">
              <w:rPr>
                <w:sz w:val="28"/>
                <w:szCs w:val="28"/>
              </w:rPr>
              <w:t xml:space="preserve"> физики, математики)</w:t>
            </w:r>
            <w:r>
              <w:rPr>
                <w:sz w:val="28"/>
                <w:szCs w:val="28"/>
              </w:rPr>
              <w:t>;</w:t>
            </w:r>
            <w:r w:rsidRPr="006D70F5">
              <w:rPr>
                <w:sz w:val="28"/>
                <w:szCs w:val="28"/>
              </w:rPr>
              <w:t xml:space="preserve"> </w:t>
            </w:r>
          </w:p>
          <w:p w:rsidR="00522605" w:rsidRDefault="00522605" w:rsidP="00522605">
            <w:pPr>
              <w:pStyle w:val="a6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B76776">
              <w:rPr>
                <w:b/>
                <w:bCs/>
                <w:sz w:val="28"/>
                <w:szCs w:val="28"/>
              </w:rPr>
              <w:t>физико-математический</w:t>
            </w:r>
            <w:r w:rsidRPr="006D70F5">
              <w:rPr>
                <w:sz w:val="28"/>
                <w:szCs w:val="28"/>
              </w:rPr>
              <w:t xml:space="preserve"> (углубленное изучение физики,</w:t>
            </w:r>
          </w:p>
          <w:p w:rsidR="00522605" w:rsidRDefault="00522605" w:rsidP="00522605">
            <w:pPr>
              <w:pStyle w:val="a6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математики, информатики);</w:t>
            </w:r>
          </w:p>
          <w:p w:rsidR="00522605" w:rsidRDefault="00522605" w:rsidP="005226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  <w:r w:rsidR="00E23415">
              <w:rPr>
                <w:sz w:val="28"/>
                <w:szCs w:val="28"/>
              </w:rPr>
              <w:t xml:space="preserve"> </w:t>
            </w:r>
            <w:r w:rsidRPr="00522605">
              <w:rPr>
                <w:sz w:val="28"/>
                <w:szCs w:val="28"/>
              </w:rPr>
              <w:t>с</w:t>
            </w:r>
            <w:r w:rsidRPr="00522605">
              <w:rPr>
                <w:bCs/>
                <w:sz w:val="28"/>
                <w:szCs w:val="28"/>
              </w:rPr>
              <w:t>оциально-экономический профиль</w:t>
            </w:r>
            <w:r w:rsidRPr="00BF0C98">
              <w:rPr>
                <w:sz w:val="28"/>
                <w:szCs w:val="28"/>
              </w:rPr>
              <w:t xml:space="preserve"> (углубленное изучение </w:t>
            </w:r>
            <w:r>
              <w:rPr>
                <w:sz w:val="28"/>
                <w:szCs w:val="28"/>
              </w:rPr>
              <w:t>предметов математика и обществознание</w:t>
            </w:r>
            <w:r w:rsidRPr="00BF0C9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522605" w:rsidRPr="00931B1D" w:rsidRDefault="00522605" w:rsidP="0052260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23415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Профильные </w:t>
            </w:r>
            <w:r w:rsidRPr="00931B1D">
              <w:rPr>
                <w:b/>
                <w:sz w:val="28"/>
                <w:szCs w:val="28"/>
              </w:rPr>
              <w:t>«Медицинские классы»</w:t>
            </w:r>
            <w:r>
              <w:rPr>
                <w:sz w:val="28"/>
                <w:szCs w:val="28"/>
              </w:rPr>
              <w:t xml:space="preserve"> будут сформированы на базе </w:t>
            </w:r>
            <w:r w:rsidRPr="00931B1D">
              <w:rPr>
                <w:b/>
                <w:sz w:val="28"/>
                <w:szCs w:val="28"/>
              </w:rPr>
              <w:t xml:space="preserve">МБУ №№ 32, 35, </w:t>
            </w:r>
            <w:r w:rsidR="00931B1D" w:rsidRPr="00931B1D">
              <w:rPr>
                <w:b/>
                <w:sz w:val="28"/>
                <w:szCs w:val="28"/>
              </w:rPr>
              <w:t xml:space="preserve">39, </w:t>
            </w:r>
            <w:r w:rsidRPr="00931B1D">
              <w:rPr>
                <w:b/>
                <w:sz w:val="28"/>
                <w:szCs w:val="28"/>
              </w:rPr>
              <w:t xml:space="preserve">41, 48, </w:t>
            </w:r>
            <w:r w:rsidR="00931B1D" w:rsidRPr="00931B1D">
              <w:rPr>
                <w:b/>
                <w:sz w:val="28"/>
                <w:szCs w:val="28"/>
              </w:rPr>
              <w:t xml:space="preserve">70, 77 и </w:t>
            </w:r>
            <w:r w:rsidR="00E23415">
              <w:rPr>
                <w:b/>
                <w:sz w:val="28"/>
                <w:szCs w:val="28"/>
              </w:rPr>
              <w:t xml:space="preserve">МБУ «Школа </w:t>
            </w:r>
            <w:r w:rsidR="00931B1D" w:rsidRPr="00931B1D">
              <w:rPr>
                <w:b/>
                <w:sz w:val="28"/>
                <w:szCs w:val="28"/>
              </w:rPr>
              <w:t>ОЦ «Галактика».</w:t>
            </w:r>
          </w:p>
          <w:p w:rsidR="00931B1D" w:rsidRDefault="00931B1D" w:rsidP="005226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23415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 Профильные </w:t>
            </w:r>
            <w:r w:rsidRPr="00931B1D">
              <w:rPr>
                <w:b/>
                <w:sz w:val="28"/>
                <w:szCs w:val="28"/>
              </w:rPr>
              <w:t>«Авиастроительные классы»</w:t>
            </w:r>
            <w:r>
              <w:rPr>
                <w:sz w:val="28"/>
                <w:szCs w:val="28"/>
              </w:rPr>
              <w:t xml:space="preserve"> будут сформированы на базе </w:t>
            </w:r>
            <w:r w:rsidRPr="00931B1D">
              <w:rPr>
                <w:b/>
                <w:sz w:val="28"/>
                <w:szCs w:val="28"/>
              </w:rPr>
              <w:t>МБУ №№ 19, 51, 67.</w:t>
            </w:r>
          </w:p>
          <w:p w:rsidR="004A2A7B" w:rsidRPr="003C3E6C" w:rsidRDefault="00D4023B" w:rsidP="00522605">
            <w:pPr>
              <w:spacing w:line="360" w:lineRule="auto"/>
              <w:ind w:left="-108" w:right="-10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вышеизложенным прошу </w:t>
            </w:r>
            <w:r w:rsidR="002C6528">
              <w:rPr>
                <w:sz w:val="28"/>
                <w:szCs w:val="28"/>
              </w:rPr>
              <w:t xml:space="preserve">организовать разъяснительную и </w:t>
            </w:r>
            <w:proofErr w:type="spellStart"/>
            <w:r w:rsidR="002C6528">
              <w:rPr>
                <w:sz w:val="28"/>
                <w:szCs w:val="28"/>
              </w:rPr>
              <w:t>профориентационную</w:t>
            </w:r>
            <w:proofErr w:type="spellEnd"/>
            <w:r w:rsidR="002C6528">
              <w:rPr>
                <w:sz w:val="28"/>
                <w:szCs w:val="28"/>
              </w:rPr>
              <w:t xml:space="preserve"> работу как с самими обучающимися, так и их родителями </w:t>
            </w:r>
            <w:r w:rsidR="001B306A">
              <w:rPr>
                <w:sz w:val="28"/>
                <w:szCs w:val="28"/>
              </w:rPr>
              <w:t>(</w:t>
            </w:r>
            <w:r w:rsidR="003C3E6C">
              <w:rPr>
                <w:sz w:val="28"/>
                <w:szCs w:val="28"/>
              </w:rPr>
              <w:t>законными п</w:t>
            </w:r>
            <w:r w:rsidR="002C6528">
              <w:rPr>
                <w:sz w:val="28"/>
                <w:szCs w:val="28"/>
              </w:rPr>
              <w:t>р</w:t>
            </w:r>
            <w:r w:rsidR="003C3E6C">
              <w:rPr>
                <w:sz w:val="28"/>
                <w:szCs w:val="28"/>
              </w:rPr>
              <w:t>е</w:t>
            </w:r>
            <w:r w:rsidR="001B306A">
              <w:rPr>
                <w:sz w:val="28"/>
                <w:szCs w:val="28"/>
              </w:rPr>
              <w:t>дставителями)</w:t>
            </w:r>
            <w:r>
              <w:rPr>
                <w:sz w:val="28"/>
                <w:szCs w:val="28"/>
              </w:rPr>
              <w:t>, а также разме</w:t>
            </w:r>
            <w:r w:rsidR="00DF55B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тить данную информацию на сайтах ОУ в разделе «Профориентация», </w:t>
            </w:r>
            <w:r w:rsidR="00AE490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родительских чатах. </w:t>
            </w:r>
          </w:p>
          <w:p w:rsidR="00E97919" w:rsidRDefault="009A0386" w:rsidP="00522605">
            <w:pPr>
              <w:spacing w:line="360" w:lineRule="auto"/>
              <w:ind w:left="-108" w:firstLine="720"/>
              <w:jc w:val="both"/>
            </w:pPr>
            <w:r w:rsidRPr="00930B50">
              <w:rPr>
                <w:sz w:val="28"/>
              </w:rPr>
              <w:t xml:space="preserve">Приложение </w:t>
            </w:r>
            <w:r w:rsidR="003C3E6C">
              <w:rPr>
                <w:sz w:val="28"/>
              </w:rPr>
              <w:t>в электронном виде.</w:t>
            </w:r>
          </w:p>
        </w:tc>
        <w:tc>
          <w:tcPr>
            <w:tcW w:w="4513" w:type="dxa"/>
          </w:tcPr>
          <w:p w:rsidR="00E97919" w:rsidRPr="00FE1E8D" w:rsidRDefault="002C3425" w:rsidP="00130C52">
            <w:pPr>
              <w:tabs>
                <w:tab w:val="left" w:pos="27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целью </w:t>
            </w:r>
          </w:p>
        </w:tc>
      </w:tr>
    </w:tbl>
    <w:p w:rsidR="00E97919" w:rsidRPr="009A0386" w:rsidRDefault="00E97919" w:rsidP="00130C52">
      <w:pPr>
        <w:pStyle w:val="Default"/>
        <w:spacing w:line="276" w:lineRule="auto"/>
        <w:jc w:val="both"/>
        <w:rPr>
          <w:bCs/>
          <w:spacing w:val="-1"/>
          <w:sz w:val="28"/>
          <w:szCs w:val="28"/>
        </w:rPr>
      </w:pPr>
    </w:p>
    <w:p w:rsidR="00DF55BC" w:rsidRDefault="00DF55BC" w:rsidP="00130C52">
      <w:pPr>
        <w:spacing w:line="276" w:lineRule="auto"/>
        <w:jc w:val="both"/>
        <w:rPr>
          <w:sz w:val="28"/>
          <w:szCs w:val="28"/>
        </w:rPr>
      </w:pPr>
    </w:p>
    <w:p w:rsidR="00DF55BC" w:rsidRDefault="00DF55BC" w:rsidP="00130C52">
      <w:pPr>
        <w:spacing w:line="276" w:lineRule="auto"/>
        <w:jc w:val="both"/>
        <w:rPr>
          <w:sz w:val="28"/>
          <w:szCs w:val="28"/>
        </w:rPr>
      </w:pPr>
    </w:p>
    <w:p w:rsidR="00E97919" w:rsidRDefault="006C2CE7" w:rsidP="00130C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E9791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E97919">
        <w:rPr>
          <w:sz w:val="28"/>
          <w:szCs w:val="28"/>
        </w:rPr>
        <w:t xml:space="preserve">                                     </w:t>
      </w:r>
      <w:r w:rsidR="00DF55BC">
        <w:rPr>
          <w:sz w:val="28"/>
          <w:szCs w:val="28"/>
        </w:rPr>
        <w:t xml:space="preserve">       </w:t>
      </w:r>
      <w:r w:rsidR="005226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Е.</w:t>
      </w:r>
      <w:r w:rsidR="00522605">
        <w:rPr>
          <w:sz w:val="28"/>
          <w:szCs w:val="28"/>
        </w:rPr>
        <w:t>Ф. Ивановская</w:t>
      </w:r>
    </w:p>
    <w:p w:rsidR="00E97919" w:rsidRDefault="00E97919" w:rsidP="00130C52">
      <w:pPr>
        <w:spacing w:line="276" w:lineRule="auto"/>
        <w:jc w:val="both"/>
        <w:rPr>
          <w:sz w:val="20"/>
          <w:szCs w:val="20"/>
        </w:rPr>
      </w:pPr>
    </w:p>
    <w:p w:rsidR="003C3E6C" w:rsidRDefault="003C3E6C" w:rsidP="00130C52">
      <w:pPr>
        <w:spacing w:line="276" w:lineRule="auto"/>
        <w:rPr>
          <w:szCs w:val="20"/>
        </w:rPr>
      </w:pPr>
    </w:p>
    <w:p w:rsidR="003C3E6C" w:rsidRDefault="003C3E6C" w:rsidP="00130C52">
      <w:pPr>
        <w:spacing w:line="276" w:lineRule="auto"/>
        <w:rPr>
          <w:szCs w:val="20"/>
        </w:rPr>
      </w:pPr>
    </w:p>
    <w:p w:rsidR="003C3E6C" w:rsidRDefault="003C3E6C" w:rsidP="00130C52">
      <w:pPr>
        <w:spacing w:line="276" w:lineRule="auto"/>
        <w:rPr>
          <w:szCs w:val="20"/>
        </w:rPr>
      </w:pPr>
    </w:p>
    <w:p w:rsidR="003C3E6C" w:rsidRDefault="003C3E6C" w:rsidP="00130C52">
      <w:pPr>
        <w:spacing w:line="276" w:lineRule="auto"/>
        <w:rPr>
          <w:szCs w:val="20"/>
        </w:rPr>
      </w:pPr>
    </w:p>
    <w:p w:rsidR="00A06016" w:rsidRPr="007C1E3D" w:rsidRDefault="0088480F" w:rsidP="00130C52">
      <w:pPr>
        <w:spacing w:line="276" w:lineRule="auto"/>
        <w:rPr>
          <w:szCs w:val="20"/>
        </w:rPr>
      </w:pPr>
      <w:r w:rsidRPr="0088480F">
        <w:rPr>
          <w:szCs w:val="20"/>
        </w:rPr>
        <w:t xml:space="preserve">Долинюк </w:t>
      </w:r>
      <w:r w:rsidR="00E97919" w:rsidRPr="0088480F">
        <w:rPr>
          <w:szCs w:val="20"/>
        </w:rPr>
        <w:t xml:space="preserve"> </w:t>
      </w:r>
      <w:r w:rsidR="00FA7816">
        <w:rPr>
          <w:szCs w:val="20"/>
        </w:rPr>
        <w:t>544433 (4806</w:t>
      </w:r>
      <w:r w:rsidR="00930B50">
        <w:rPr>
          <w:szCs w:val="20"/>
        </w:rPr>
        <w:t>)</w:t>
      </w:r>
    </w:p>
    <w:sectPr w:rsidR="00A06016" w:rsidRPr="007C1E3D" w:rsidSect="00130C5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014"/>
    <w:multiLevelType w:val="hybridMultilevel"/>
    <w:tmpl w:val="86FA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7B04"/>
    <w:multiLevelType w:val="hybridMultilevel"/>
    <w:tmpl w:val="3F6A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5618"/>
    <w:multiLevelType w:val="hybridMultilevel"/>
    <w:tmpl w:val="5FB8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6D25"/>
    <w:multiLevelType w:val="hybridMultilevel"/>
    <w:tmpl w:val="EB14FE16"/>
    <w:lvl w:ilvl="0" w:tplc="1BC6D146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34084CCD"/>
    <w:multiLevelType w:val="hybridMultilevel"/>
    <w:tmpl w:val="45F671CA"/>
    <w:lvl w:ilvl="0" w:tplc="BF1C4E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AD3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21C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E41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C0E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6AD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EC8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643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C85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362CB"/>
    <w:multiLevelType w:val="hybridMultilevel"/>
    <w:tmpl w:val="216A5E9E"/>
    <w:lvl w:ilvl="0" w:tplc="48BCCFE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5BE64099"/>
    <w:multiLevelType w:val="hybridMultilevel"/>
    <w:tmpl w:val="3DCA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903BC"/>
    <w:multiLevelType w:val="hybridMultilevel"/>
    <w:tmpl w:val="FEDAB206"/>
    <w:lvl w:ilvl="0" w:tplc="30D24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2AD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C20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EEC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6B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6A2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E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093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844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54900"/>
    <w:multiLevelType w:val="hybridMultilevel"/>
    <w:tmpl w:val="772C50EA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6EAF7935"/>
    <w:multiLevelType w:val="multilevel"/>
    <w:tmpl w:val="BB3A3728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919"/>
    <w:rsid w:val="00005166"/>
    <w:rsid w:val="00056498"/>
    <w:rsid w:val="00057774"/>
    <w:rsid w:val="000B76EA"/>
    <w:rsid w:val="000F25D8"/>
    <w:rsid w:val="001158F6"/>
    <w:rsid w:val="00130C52"/>
    <w:rsid w:val="001B306A"/>
    <w:rsid w:val="001D08DF"/>
    <w:rsid w:val="001D6DC8"/>
    <w:rsid w:val="001F14F3"/>
    <w:rsid w:val="00212CB0"/>
    <w:rsid w:val="00231807"/>
    <w:rsid w:val="00247ACF"/>
    <w:rsid w:val="00247C84"/>
    <w:rsid w:val="0028367E"/>
    <w:rsid w:val="002C3425"/>
    <w:rsid w:val="002C6528"/>
    <w:rsid w:val="002D3194"/>
    <w:rsid w:val="002D7AC7"/>
    <w:rsid w:val="002E630B"/>
    <w:rsid w:val="00325EBC"/>
    <w:rsid w:val="00360AC6"/>
    <w:rsid w:val="003B2518"/>
    <w:rsid w:val="003B6918"/>
    <w:rsid w:val="003C3E6C"/>
    <w:rsid w:val="003E13FE"/>
    <w:rsid w:val="00421ED0"/>
    <w:rsid w:val="00431C50"/>
    <w:rsid w:val="004411CF"/>
    <w:rsid w:val="0046135A"/>
    <w:rsid w:val="00467912"/>
    <w:rsid w:val="004A2A7B"/>
    <w:rsid w:val="004D22DA"/>
    <w:rsid w:val="00522605"/>
    <w:rsid w:val="0054249E"/>
    <w:rsid w:val="00591EE7"/>
    <w:rsid w:val="005A386B"/>
    <w:rsid w:val="005A41A1"/>
    <w:rsid w:val="005F0C1F"/>
    <w:rsid w:val="00607600"/>
    <w:rsid w:val="006221C8"/>
    <w:rsid w:val="00642687"/>
    <w:rsid w:val="00644D63"/>
    <w:rsid w:val="00675ED0"/>
    <w:rsid w:val="006A1827"/>
    <w:rsid w:val="006B4DFE"/>
    <w:rsid w:val="006B5529"/>
    <w:rsid w:val="006C2CE7"/>
    <w:rsid w:val="00702647"/>
    <w:rsid w:val="00737A58"/>
    <w:rsid w:val="00742CFC"/>
    <w:rsid w:val="007475A3"/>
    <w:rsid w:val="00757472"/>
    <w:rsid w:val="0079330E"/>
    <w:rsid w:val="007942D7"/>
    <w:rsid w:val="007A2029"/>
    <w:rsid w:val="007C1E3D"/>
    <w:rsid w:val="007D6869"/>
    <w:rsid w:val="00832DC7"/>
    <w:rsid w:val="00854FB4"/>
    <w:rsid w:val="0088480F"/>
    <w:rsid w:val="00897AF3"/>
    <w:rsid w:val="00905554"/>
    <w:rsid w:val="00930B50"/>
    <w:rsid w:val="00931B1D"/>
    <w:rsid w:val="00961099"/>
    <w:rsid w:val="0097596F"/>
    <w:rsid w:val="00987B0D"/>
    <w:rsid w:val="00993ACD"/>
    <w:rsid w:val="009A0386"/>
    <w:rsid w:val="00A06016"/>
    <w:rsid w:val="00A62855"/>
    <w:rsid w:val="00A71D12"/>
    <w:rsid w:val="00A72233"/>
    <w:rsid w:val="00A73C6E"/>
    <w:rsid w:val="00A84307"/>
    <w:rsid w:val="00AE4906"/>
    <w:rsid w:val="00AF38E0"/>
    <w:rsid w:val="00B32CB1"/>
    <w:rsid w:val="00B75021"/>
    <w:rsid w:val="00B752D5"/>
    <w:rsid w:val="00BD3795"/>
    <w:rsid w:val="00BD3DF6"/>
    <w:rsid w:val="00BE6666"/>
    <w:rsid w:val="00C639EE"/>
    <w:rsid w:val="00C67EAE"/>
    <w:rsid w:val="00C757EE"/>
    <w:rsid w:val="00C83297"/>
    <w:rsid w:val="00CA0503"/>
    <w:rsid w:val="00CC2AF2"/>
    <w:rsid w:val="00D16443"/>
    <w:rsid w:val="00D4023B"/>
    <w:rsid w:val="00D574DB"/>
    <w:rsid w:val="00D93A1B"/>
    <w:rsid w:val="00DA0714"/>
    <w:rsid w:val="00DB1320"/>
    <w:rsid w:val="00DB42AA"/>
    <w:rsid w:val="00DF55BC"/>
    <w:rsid w:val="00E10C86"/>
    <w:rsid w:val="00E23415"/>
    <w:rsid w:val="00E60200"/>
    <w:rsid w:val="00E77E9E"/>
    <w:rsid w:val="00E97919"/>
    <w:rsid w:val="00EA6EF5"/>
    <w:rsid w:val="00EB368B"/>
    <w:rsid w:val="00EC7699"/>
    <w:rsid w:val="00EE1F30"/>
    <w:rsid w:val="00F4122A"/>
    <w:rsid w:val="00F527F0"/>
    <w:rsid w:val="00F83619"/>
    <w:rsid w:val="00FA6006"/>
    <w:rsid w:val="00FA7816"/>
    <w:rsid w:val="00FB158D"/>
    <w:rsid w:val="00FE5A3E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E75AA50"/>
  <w15:docId w15:val="{E9CEA7C4-CB82-4597-B120-6DC7A5E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80F"/>
    <w:pPr>
      <w:keepNext/>
      <w:outlineLvl w:val="0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979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A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A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480F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List Paragraph"/>
    <w:aliases w:val="Абзац списка основной,СЕМИНАР,Нумерованый список"/>
    <w:basedOn w:val="a"/>
    <w:link w:val="a7"/>
    <w:uiPriority w:val="34"/>
    <w:qFormat/>
    <w:rsid w:val="00C639E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D68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59"/>
    <w:rsid w:val="0075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Абзац списка основной Знак,СЕМИНАР Знак,Нумерованый список Знак"/>
    <w:link w:val="a6"/>
    <w:uiPriority w:val="34"/>
    <w:rsid w:val="00522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9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az.ru" TargetMode="External"/><Relationship Id="rId5" Type="http://schemas.openxmlformats.org/officeDocument/2006/relationships/hyperlink" Target="mailto:office_@do.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Долинюк Валентина Александровна</cp:lastModifiedBy>
  <cp:revision>45</cp:revision>
  <cp:lastPrinted>2022-06-10T04:07:00Z</cp:lastPrinted>
  <dcterms:created xsi:type="dcterms:W3CDTF">2018-02-09T10:33:00Z</dcterms:created>
  <dcterms:modified xsi:type="dcterms:W3CDTF">2023-06-30T05:36:00Z</dcterms:modified>
</cp:coreProperties>
</file>