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84" w:rsidRDefault="004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Спецификация </w:t>
      </w:r>
      <w:r w:rsidR="002871AA">
        <w:rPr>
          <w:rFonts w:ascii="Times New Roman" w:eastAsia="Times New Roman" w:hAnsi="Times New Roman" w:cs="Times New Roman"/>
          <w:b/>
          <w:color w:val="00000A"/>
          <w:sz w:val="28"/>
        </w:rPr>
        <w:t xml:space="preserve">итоговой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контрольной работы по алгебре для 8 класса </w:t>
      </w:r>
    </w:p>
    <w:p w:rsidR="00D77784" w:rsidRDefault="00592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Учитель математики  Шевчук НЕ</w:t>
      </w:r>
      <w:r w:rsidR="004844A3">
        <w:rPr>
          <w:rFonts w:ascii="Times New Roman" w:eastAsia="Times New Roman" w:hAnsi="Times New Roman" w:cs="Times New Roman"/>
          <w:b/>
          <w:color w:val="00000A"/>
        </w:rPr>
        <w:t>.</w:t>
      </w:r>
    </w:p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D77784" w:rsidRDefault="002871AA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Итоговая </w:t>
      </w:r>
      <w:r w:rsidR="004844A3">
        <w:rPr>
          <w:rFonts w:ascii="Times New Roman" w:eastAsia="Times New Roman" w:hAnsi="Times New Roman" w:cs="Times New Roman"/>
          <w:color w:val="00000A"/>
          <w:sz w:val="24"/>
        </w:rPr>
        <w:t xml:space="preserve">аттестация  (согласно Учебному плану МБУ лицея </w:t>
      </w:r>
      <w:r w:rsidR="004844A3">
        <w:rPr>
          <w:rFonts w:ascii="Segoe UI Symbol" w:eastAsia="Segoe UI Symbol" w:hAnsi="Segoe UI Symbol" w:cs="Segoe UI Symbol"/>
          <w:color w:val="00000A"/>
          <w:sz w:val="24"/>
        </w:rPr>
        <w:t>№</w:t>
      </w:r>
      <w:r w:rsidR="0059235A">
        <w:rPr>
          <w:rFonts w:ascii="Times New Roman" w:eastAsia="Times New Roman" w:hAnsi="Times New Roman" w:cs="Times New Roman"/>
          <w:color w:val="00000A"/>
          <w:sz w:val="24"/>
        </w:rPr>
        <w:t>76 на 2018-2019</w:t>
      </w:r>
      <w:r w:rsidR="004844A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4844A3">
        <w:rPr>
          <w:rFonts w:ascii="Times New Roman" w:eastAsia="Times New Roman" w:hAnsi="Times New Roman" w:cs="Times New Roman"/>
          <w:color w:val="00000A"/>
          <w:sz w:val="24"/>
        </w:rPr>
        <w:t>уч</w:t>
      </w:r>
      <w:proofErr w:type="gramStart"/>
      <w:r w:rsidR="004844A3">
        <w:rPr>
          <w:rFonts w:ascii="Times New Roman" w:eastAsia="Times New Roman" w:hAnsi="Times New Roman" w:cs="Times New Roman"/>
          <w:color w:val="00000A"/>
          <w:sz w:val="24"/>
        </w:rPr>
        <w:t>.г</w:t>
      </w:r>
      <w:proofErr w:type="gramEnd"/>
      <w:r w:rsidR="004844A3">
        <w:rPr>
          <w:rFonts w:ascii="Times New Roman" w:eastAsia="Times New Roman" w:hAnsi="Times New Roman" w:cs="Times New Roman"/>
          <w:color w:val="00000A"/>
          <w:sz w:val="24"/>
        </w:rPr>
        <w:t>од</w:t>
      </w:r>
      <w:proofErr w:type="spellEnd"/>
      <w:r w:rsidR="004844A3">
        <w:rPr>
          <w:rFonts w:ascii="Times New Roman" w:eastAsia="Times New Roman" w:hAnsi="Times New Roman" w:cs="Times New Roman"/>
          <w:color w:val="00000A"/>
          <w:sz w:val="24"/>
        </w:rPr>
        <w:t>)  -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4844A3">
        <w:rPr>
          <w:rFonts w:ascii="Times New Roman" w:eastAsia="Times New Roman" w:hAnsi="Times New Roman" w:cs="Times New Roman"/>
          <w:b/>
          <w:color w:val="00000A"/>
          <w:sz w:val="24"/>
        </w:rPr>
        <w:t>контрольная работа.</w:t>
      </w:r>
    </w:p>
    <w:p w:rsidR="00D77784" w:rsidRDefault="004844A3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Сроки (дата) проведения</w:t>
      </w:r>
      <w:r w:rsidR="0059235A">
        <w:rPr>
          <w:rFonts w:ascii="Times New Roman" w:eastAsia="Times New Roman" w:hAnsi="Times New Roman" w:cs="Times New Roman"/>
          <w:b/>
          <w:color w:val="00000A"/>
          <w:sz w:val="24"/>
        </w:rPr>
        <w:t>: _</w:t>
      </w:r>
      <w:r w:rsidR="00117F41">
        <w:rPr>
          <w:rFonts w:ascii="Times New Roman" w:eastAsia="Times New Roman" w:hAnsi="Times New Roman" w:cs="Times New Roman"/>
          <w:b/>
          <w:color w:val="00000A"/>
          <w:sz w:val="24"/>
        </w:rPr>
        <w:t>04.2019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г._________</w:t>
      </w:r>
    </w:p>
    <w:p w:rsidR="00D77784" w:rsidRDefault="004844A3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Цель контрольной работы: проверка академических знаний учащихся 8 класса за 2 полугодие</w:t>
      </w:r>
    </w:p>
    <w:p w:rsidR="00D77784" w:rsidRDefault="004844A3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Время тестирования: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45 минут</w:t>
      </w:r>
    </w:p>
    <w:p w:rsidR="00D77784" w:rsidRDefault="004844A3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Программы:</w:t>
      </w:r>
    </w:p>
    <w:p w:rsidR="00D77784" w:rsidRDefault="004844A3">
      <w:p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Примерная программа основного (общего) образования по математике  министерства образования и науки Российской Федерации. </w:t>
      </w:r>
    </w:p>
    <w:p w:rsidR="00D77784" w:rsidRDefault="004844A3">
      <w:p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- Рабочая прогр</w:t>
      </w:r>
      <w:r w:rsidR="0059235A">
        <w:rPr>
          <w:rFonts w:ascii="Times New Roman" w:eastAsia="Times New Roman" w:hAnsi="Times New Roman" w:cs="Times New Roman"/>
          <w:color w:val="00000A"/>
          <w:sz w:val="24"/>
        </w:rPr>
        <w:t>амма по алгебре 8 класса на 2018-2019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(Протокол </w:t>
      </w:r>
      <w:r>
        <w:rPr>
          <w:rFonts w:ascii="Segoe UI Symbol" w:eastAsia="Segoe UI Symbol" w:hAnsi="Segoe UI Symbol" w:cs="Segoe UI Symbol"/>
          <w:color w:val="00000A"/>
          <w:sz w:val="24"/>
        </w:rPr>
        <w:t>№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1 педагогического совета МБУ лицея </w:t>
      </w:r>
      <w:r>
        <w:rPr>
          <w:rFonts w:ascii="Segoe UI Symbol" w:eastAsia="Segoe UI Symbol" w:hAnsi="Segoe UI Symbol" w:cs="Segoe UI Symbol"/>
          <w:color w:val="00000A"/>
          <w:sz w:val="24"/>
        </w:rPr>
        <w:t>№</w:t>
      </w:r>
      <w:r w:rsidR="0059235A">
        <w:rPr>
          <w:rFonts w:ascii="Times New Roman" w:eastAsia="Times New Roman" w:hAnsi="Times New Roman" w:cs="Times New Roman"/>
          <w:color w:val="00000A"/>
          <w:sz w:val="24"/>
        </w:rPr>
        <w:t>76 от 28.08.18</w:t>
      </w:r>
      <w:r>
        <w:rPr>
          <w:rFonts w:ascii="Times New Roman" w:eastAsia="Times New Roman" w:hAnsi="Times New Roman" w:cs="Times New Roman"/>
          <w:color w:val="00000A"/>
          <w:sz w:val="24"/>
        </w:rPr>
        <w:t>г.)</w:t>
      </w:r>
    </w:p>
    <w:p w:rsidR="00D77784" w:rsidRDefault="004844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Учебники и другие материалы, использованные при подготовке теста: </w:t>
      </w:r>
    </w:p>
    <w:p w:rsidR="00D77784" w:rsidRDefault="004844A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 в 2 ч. Ч. 2.   Мордкович А.Г., Александрова Л.А.,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Мишустина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Тульчинск</w:t>
      </w:r>
      <w:r w:rsidR="0059235A">
        <w:rPr>
          <w:rFonts w:ascii="Times New Roman" w:eastAsia="Times New Roman" w:hAnsi="Times New Roman" w:cs="Times New Roman"/>
          <w:color w:val="00000A"/>
          <w:sz w:val="24"/>
        </w:rPr>
        <w:t>ая</w:t>
      </w:r>
      <w:proofErr w:type="spellEnd"/>
      <w:r w:rsidR="0059235A">
        <w:rPr>
          <w:rFonts w:ascii="Times New Roman" w:eastAsia="Times New Roman" w:hAnsi="Times New Roman" w:cs="Times New Roman"/>
          <w:color w:val="00000A"/>
          <w:sz w:val="24"/>
        </w:rPr>
        <w:t xml:space="preserve"> Е.Е. Алгебра: Задачник для  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класса общеобразовательных организаций. М.: Мнемозина, 2015</w:t>
      </w:r>
    </w:p>
    <w:p w:rsidR="00D77784" w:rsidRDefault="004844A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Ч. 1. Мордкович А.Г., Александрова Л.А.,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Мишустина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Тульчинск</w:t>
      </w:r>
      <w:r w:rsidR="0059235A">
        <w:rPr>
          <w:rFonts w:ascii="Times New Roman" w:eastAsia="Times New Roman" w:hAnsi="Times New Roman" w:cs="Times New Roman"/>
          <w:color w:val="00000A"/>
          <w:sz w:val="24"/>
        </w:rPr>
        <w:t>ая</w:t>
      </w:r>
      <w:proofErr w:type="spellEnd"/>
      <w:r w:rsidR="0059235A">
        <w:rPr>
          <w:rFonts w:ascii="Times New Roman" w:eastAsia="Times New Roman" w:hAnsi="Times New Roman" w:cs="Times New Roman"/>
          <w:color w:val="00000A"/>
          <w:sz w:val="24"/>
        </w:rPr>
        <w:t xml:space="preserve"> Е.Е. Алгебра: Учебник  для  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класса общеобразовательных организаций. М.: Мнемозина, 2015</w:t>
      </w:r>
    </w:p>
    <w:p w:rsidR="008402FD" w:rsidRDefault="004844A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- Мордкович А.Г.,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Тульчинская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Е.Е. Алгебра.7-9 классы: Тесты. М.: Мнемозина, 2014</w:t>
      </w:r>
      <w:r w:rsidR="008402FD" w:rsidRPr="0084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84" w:rsidRDefault="008402F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D0B">
        <w:rPr>
          <w:rFonts w:ascii="Times New Roman" w:hAnsi="Times New Roman" w:cs="Times New Roman"/>
          <w:sz w:val="24"/>
          <w:szCs w:val="24"/>
        </w:rPr>
        <w:t>Алгебра, 8 класс, контрольные работы для учащихся общеобразовательных организаций, Александрова Л.А., Мордкович А.Г., 2014.</w:t>
      </w:r>
    </w:p>
    <w:p w:rsidR="008402FD" w:rsidRDefault="008402F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77784" w:rsidRDefault="004844A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- Учебно-методические пособия:</w:t>
      </w:r>
    </w:p>
    <w:p w:rsidR="00D77784" w:rsidRDefault="004844A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- Концепция Федеральных  государственных образовательных стандартов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А.М.Кондакова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, А.А.Кузнецова. М.:Просвещение,2008</w:t>
      </w:r>
    </w:p>
    <w:p w:rsidR="00D77784" w:rsidRDefault="0059235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- Мордкович А.Г. Алгебра.8</w:t>
      </w:r>
      <w:r w:rsidR="004844A3">
        <w:rPr>
          <w:rFonts w:ascii="Times New Roman" w:eastAsia="Times New Roman" w:hAnsi="Times New Roman" w:cs="Times New Roman"/>
          <w:color w:val="00000A"/>
          <w:sz w:val="24"/>
        </w:rPr>
        <w:t xml:space="preserve"> класс: Методическое пособие для учителей. М.: Мнемозина, 2011</w:t>
      </w:r>
    </w:p>
    <w:p w:rsidR="00D77784" w:rsidRDefault="004844A3">
      <w:p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Количество вариантов: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2 варианта.</w:t>
      </w:r>
    </w:p>
    <w:p w:rsidR="00D77784" w:rsidRDefault="004844A3">
      <w:pPr>
        <w:numPr>
          <w:ilvl w:val="0"/>
          <w:numId w:val="2"/>
        </w:numPr>
        <w:tabs>
          <w:tab w:val="left" w:pos="284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Способ формирования вариантов: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параллельный.</w:t>
      </w:r>
    </w:p>
    <w:p w:rsidR="00D77784" w:rsidRDefault="004844A3">
      <w:pPr>
        <w:numPr>
          <w:ilvl w:val="0"/>
          <w:numId w:val="2"/>
        </w:numPr>
        <w:tabs>
          <w:tab w:val="left" w:pos="284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Подход к разработке и интерпретации результатов теста: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критериально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</w:rPr>
        <w:t>риентированный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D77784" w:rsidRDefault="004844A3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Структура теста: 1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часть</w:t>
      </w:r>
    </w:p>
    <w:p w:rsidR="00D77784" w:rsidRPr="004B58C8" w:rsidRDefault="004844A3" w:rsidP="004B58C8">
      <w:p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A"/>
          <w:sz w:val="24"/>
        </w:rPr>
      </w:pPr>
      <w:r w:rsidRPr="001B1356">
        <w:rPr>
          <w:rFonts w:ascii="Times New Roman" w:eastAsia="Times New Roman" w:hAnsi="Times New Roman" w:cs="Times New Roman"/>
          <w:color w:val="00000A"/>
          <w:sz w:val="24"/>
        </w:rPr>
        <w:t>Часть 1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1B1356">
        <w:rPr>
          <w:rFonts w:ascii="Times New Roman" w:eastAsia="Times New Roman" w:hAnsi="Times New Roman" w:cs="Times New Roman"/>
          <w:color w:val="00000A"/>
          <w:sz w:val="24"/>
        </w:rPr>
        <w:t xml:space="preserve"> содержит 5  заданий. Часть 2 содержит 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задания. Дополнительные материалы и оборудование: дополнительных материалов и инструментов для выполнения работы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не  требуется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7114B4">
        <w:rPr>
          <w:rFonts w:ascii="Times New Roman" w:eastAsia="Times New Roman" w:hAnsi="Times New Roman" w:cs="Times New Roman"/>
          <w:color w:val="00000A"/>
          <w:sz w:val="24"/>
        </w:rPr>
        <w:t xml:space="preserve"> Уровень заданий – базовый.</w:t>
      </w:r>
    </w:p>
    <w:p w:rsidR="00D77784" w:rsidRDefault="00D77784" w:rsidP="004B58C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D77784" w:rsidRDefault="004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Кодификатор</w:t>
      </w:r>
    </w:p>
    <w:p w:rsidR="00D77784" w:rsidRDefault="004844A3" w:rsidP="00484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77784" w:rsidRDefault="00484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4394"/>
        <w:gridCol w:w="1169"/>
        <w:gridCol w:w="1915"/>
      </w:tblGrid>
      <w:tr w:rsidR="00C362B1" w:rsidTr="00864046">
        <w:tc>
          <w:tcPr>
            <w:tcW w:w="1101" w:type="dxa"/>
          </w:tcPr>
          <w:p w:rsidR="00C362B1" w:rsidRPr="00864046" w:rsidRDefault="00C362B1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№</w:t>
            </w:r>
          </w:p>
        </w:tc>
        <w:tc>
          <w:tcPr>
            <w:tcW w:w="992" w:type="dxa"/>
          </w:tcPr>
          <w:p w:rsidR="00C362B1" w:rsidRPr="00864046" w:rsidRDefault="00F47EF2" w:rsidP="00F47EF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КЭС</w:t>
            </w:r>
          </w:p>
        </w:tc>
        <w:tc>
          <w:tcPr>
            <w:tcW w:w="4394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Декомпозиция содержания</w:t>
            </w:r>
          </w:p>
        </w:tc>
        <w:tc>
          <w:tcPr>
            <w:tcW w:w="1169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Номер задания в тексте</w:t>
            </w:r>
          </w:p>
        </w:tc>
        <w:tc>
          <w:tcPr>
            <w:tcW w:w="1915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Количество заданий в тексте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2.4.3</w:t>
            </w:r>
          </w:p>
        </w:tc>
        <w:tc>
          <w:tcPr>
            <w:tcW w:w="4394" w:type="dxa"/>
          </w:tcPr>
          <w:p w:rsidR="00C362B1" w:rsidRPr="00864046" w:rsidRDefault="00F47EF2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Рациональные выражения и их преобразования</w:t>
            </w:r>
            <w:r w:rsidR="004B58C8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915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3.1.3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Квадратное уравнение. Формула корней квадратного уравнения.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915" w:type="dxa"/>
          </w:tcPr>
          <w:p w:rsidR="00C362B1" w:rsidRPr="004B58C8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4B58C8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3.1.4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Решение рациональных уравнений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1915" w:type="dxa"/>
          </w:tcPr>
          <w:p w:rsidR="00C362B1" w:rsidRPr="004B58C8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4B58C8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3.2.3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Линейные неравенства с одной переменной.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1915" w:type="dxa"/>
          </w:tcPr>
          <w:p w:rsidR="00C362B1" w:rsidRPr="004B58C8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4B58C8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5.1.2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 xml:space="preserve">График функции, возрастание и убывание функции, наибольшее и наименьшее значение функции, нули функции, промежутки </w:t>
            </w:r>
            <w:proofErr w:type="spellStart"/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знакопостоянства</w:t>
            </w:r>
            <w:proofErr w:type="spellEnd"/>
            <w:r w:rsidRPr="00864046">
              <w:rPr>
                <w:rFonts w:ascii="Times New Roman" w:eastAsia="Times New Roman" w:hAnsi="Times New Roman" w:cs="Times New Roman"/>
                <w:color w:val="00000A"/>
              </w:rPr>
              <w:t>, чтение графиков функций.</w:t>
            </w:r>
          </w:p>
          <w:p w:rsidR="00864046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1915" w:type="dxa"/>
          </w:tcPr>
          <w:p w:rsidR="00C362B1" w:rsidRPr="004B58C8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4B58C8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3.3.2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Решение текстовых задач алгебраическим способом.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1915" w:type="dxa"/>
          </w:tcPr>
          <w:p w:rsidR="00C362B1" w:rsidRPr="004B58C8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4B58C8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</w:tr>
      <w:tr w:rsidR="00C362B1" w:rsidTr="00864046">
        <w:tc>
          <w:tcPr>
            <w:tcW w:w="1101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</w:tc>
        <w:tc>
          <w:tcPr>
            <w:tcW w:w="992" w:type="dxa"/>
          </w:tcPr>
          <w:p w:rsidR="00C362B1" w:rsidRPr="00864046" w:rsidRDefault="00F47EF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3.2.5</w:t>
            </w:r>
          </w:p>
        </w:tc>
        <w:tc>
          <w:tcPr>
            <w:tcW w:w="4394" w:type="dxa"/>
          </w:tcPr>
          <w:p w:rsidR="00C362B1" w:rsidRPr="00864046" w:rsidRDefault="00864046" w:rsidP="004B58C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64046">
              <w:rPr>
                <w:rFonts w:ascii="Times New Roman" w:eastAsia="Times New Roman" w:hAnsi="Times New Roman" w:cs="Times New Roman"/>
                <w:color w:val="00000A"/>
              </w:rPr>
              <w:t>Квадратные неравенства.</w:t>
            </w:r>
          </w:p>
        </w:tc>
        <w:tc>
          <w:tcPr>
            <w:tcW w:w="1169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</w:tc>
        <w:tc>
          <w:tcPr>
            <w:tcW w:w="1915" w:type="dxa"/>
          </w:tcPr>
          <w:p w:rsidR="00C362B1" w:rsidRPr="00864046" w:rsidRDefault="004B58C8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</w:tr>
    </w:tbl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D777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44A3" w:rsidRDefault="004844A3" w:rsidP="005C37AD">
      <w:pPr>
        <w:jc w:val="center"/>
        <w:rPr>
          <w:rFonts w:ascii="Times New Roman" w:hAnsi="Times New Roman" w:cs="Times New Roman"/>
          <w:b/>
        </w:rPr>
        <w:sectPr w:rsidR="00484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080"/>
        <w:gridCol w:w="7655"/>
      </w:tblGrid>
      <w:tr w:rsidR="004844A3" w:rsidTr="005C37AD">
        <w:tc>
          <w:tcPr>
            <w:tcW w:w="15735" w:type="dxa"/>
            <w:gridSpan w:val="2"/>
          </w:tcPr>
          <w:p w:rsidR="004844A3" w:rsidRPr="0028478E" w:rsidRDefault="004844A3" w:rsidP="005C3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78E">
              <w:rPr>
                <w:rFonts w:ascii="Times New Roman" w:hAnsi="Times New Roman" w:cs="Times New Roman"/>
                <w:b/>
              </w:rPr>
              <w:lastRenderedPageBreak/>
              <w:t>Первая часть</w:t>
            </w:r>
          </w:p>
        </w:tc>
      </w:tr>
      <w:tr w:rsidR="004844A3" w:rsidTr="005C37AD">
        <w:tc>
          <w:tcPr>
            <w:tcW w:w="15735" w:type="dxa"/>
            <w:gridSpan w:val="2"/>
          </w:tcPr>
          <w:p w:rsidR="004844A3" w:rsidRDefault="001B3048" w:rsidP="005C37AD">
            <w:r w:rsidRPr="001B1356">
              <w:rPr>
                <w:b/>
              </w:rPr>
              <w:t>Вариант 1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1B1356">
              <w:rPr>
                <w:b/>
              </w:rPr>
              <w:t>Вариант 2</w:t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3517900" cy="457200"/>
                  <wp:effectExtent l="19050" t="0" r="635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3543300" cy="419100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838567" cy="26574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474" cy="26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731979" cy="25930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667" cy="26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466099" cy="51351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814" cy="516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200021" cy="418189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50" cy="41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684453" cy="745731"/>
                  <wp:effectExtent l="19050" t="0" r="1597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2" cy="74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445774" cy="645879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66" cy="645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8080" w:type="dxa"/>
          </w:tcPr>
          <w:p w:rsidR="004844A3" w:rsidRDefault="00943608" w:rsidP="005C37AD">
            <w:r w:rsidRPr="00943608">
              <w:rPr>
                <w:noProof/>
              </w:rPr>
              <w:drawing>
                <wp:inline distT="0" distB="0" distL="0" distR="0">
                  <wp:extent cx="2644989" cy="2371061"/>
                  <wp:effectExtent l="19050" t="0" r="2961" b="0"/>
                  <wp:docPr id="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345" cy="237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747355" cy="2479538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629" cy="2480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15735" w:type="dxa"/>
            <w:gridSpan w:val="2"/>
          </w:tcPr>
          <w:p w:rsidR="004844A3" w:rsidRPr="0028478E" w:rsidRDefault="004844A3" w:rsidP="005C3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78E">
              <w:rPr>
                <w:rFonts w:ascii="Times New Roman" w:hAnsi="Times New Roman" w:cs="Times New Roman"/>
                <w:b/>
              </w:rPr>
              <w:t>Вторая часть</w:t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4342934" cy="742950"/>
                  <wp:effectExtent l="19050" t="0" r="466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725" cy="74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4724400" cy="625238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311" cy="631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A3" w:rsidTr="005C37AD">
        <w:tc>
          <w:tcPr>
            <w:tcW w:w="8080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298700" cy="381000"/>
                  <wp:effectExtent l="1905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844A3" w:rsidRDefault="004844A3" w:rsidP="005C37AD">
            <w:r>
              <w:rPr>
                <w:noProof/>
              </w:rPr>
              <w:drawing>
                <wp:inline distT="0" distB="0" distL="0" distR="0">
                  <wp:extent cx="2012950" cy="438150"/>
                  <wp:effectExtent l="19050" t="0" r="635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4A3" w:rsidRDefault="004844A3" w:rsidP="004844A3">
      <w:pPr>
        <w:sectPr w:rsidR="004844A3" w:rsidSect="004844A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42911" w:rsidRDefault="00F42911">
      <w:pPr>
        <w:spacing w:after="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F42911" w:rsidRDefault="00F42911">
      <w:pPr>
        <w:spacing w:after="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F42911" w:rsidRDefault="00F42911">
      <w:pPr>
        <w:spacing w:after="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4844A3">
      <w:pPr>
        <w:spacing w:after="0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Ключи ответов к вариантам  контрольной работы</w:t>
      </w:r>
    </w:p>
    <w:p w:rsidR="00864046" w:rsidRDefault="004844A3" w:rsidP="00864046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ОТВЕТЫ</w:t>
      </w:r>
    </w:p>
    <w:p w:rsidR="00864046" w:rsidRDefault="00864046" w:rsidP="00864046">
      <w:pPr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         Часть 1                                            Часть 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44"/>
        <w:gridCol w:w="695"/>
        <w:gridCol w:w="715"/>
        <w:gridCol w:w="680"/>
        <w:gridCol w:w="654"/>
        <w:gridCol w:w="668"/>
        <w:gridCol w:w="1083"/>
        <w:gridCol w:w="1173"/>
      </w:tblGrid>
      <w:tr w:rsidR="00BE3E8A" w:rsidTr="00BE3E8A">
        <w:trPr>
          <w:trHeight w:val="8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ind w:right="-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7</w:t>
            </w:r>
          </w:p>
        </w:tc>
      </w:tr>
      <w:tr w:rsidR="00BE3E8A" w:rsidTr="00BE3E8A">
        <w:trPr>
          <w:trHeight w:val="8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1 вариант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3,5; 6,5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40 и 60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C943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(9; 9+корень из 2)</w:t>
            </w:r>
          </w:p>
        </w:tc>
      </w:tr>
      <w:tr w:rsidR="00BE3E8A" w:rsidTr="00BE3E8A">
        <w:trPr>
          <w:trHeight w:val="8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2 вариант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0,6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-3; 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BE3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Default="002311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10 и 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8A" w:rsidRPr="00CF33D1" w:rsidRDefault="00C943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[2-</w:t>
            </w:r>
            <w:r>
              <w:t>корень из 3; 2 + корень из 3</w:t>
            </w:r>
            <w:r w:rsidR="00CF33D1">
              <w:rPr>
                <w:lang w:val="en-US"/>
              </w:rPr>
              <w:t>]</w:t>
            </w:r>
          </w:p>
        </w:tc>
      </w:tr>
    </w:tbl>
    <w:p w:rsidR="00D77784" w:rsidRDefault="00D7778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D77784" w:rsidRDefault="00D7778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D77784" w:rsidRDefault="004844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Шкала перевода набранных баллов в оценку</w:t>
      </w:r>
    </w:p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4A0"/>
      </w:tblPr>
      <w:tblGrid>
        <w:gridCol w:w="3940"/>
        <w:gridCol w:w="3639"/>
      </w:tblGrid>
      <w:tr w:rsidR="00D77784">
        <w:trPr>
          <w:trHeight w:val="77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Количество набранных баллов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оценка</w:t>
            </w:r>
          </w:p>
        </w:tc>
      </w:tr>
      <w:tr w:rsidR="00D77784">
        <w:trPr>
          <w:trHeight w:val="77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CF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Менее 4</w:t>
            </w:r>
            <w:r w:rsidR="004844A3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баллов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2</w:t>
            </w:r>
          </w:p>
        </w:tc>
      </w:tr>
      <w:tr w:rsidR="00D77784">
        <w:trPr>
          <w:trHeight w:val="771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CF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  <w:tr w:rsidR="00D77784">
        <w:trPr>
          <w:trHeight w:val="771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CF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="004844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D77784">
        <w:trPr>
          <w:trHeight w:val="771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CF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  <w:r w:rsidR="004844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784" w:rsidRDefault="00484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</w:tr>
    </w:tbl>
    <w:p w:rsidR="00D77784" w:rsidRDefault="00D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77784" w:rsidRDefault="002412E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Часть 1 – по 1 баллу, 5 баллов. Часть 2</w:t>
      </w:r>
      <w:r w:rsidR="00CF33D1">
        <w:rPr>
          <w:rFonts w:ascii="Times New Roman" w:eastAsia="Times New Roman" w:hAnsi="Times New Roman" w:cs="Times New Roman"/>
          <w:color w:val="00000A"/>
          <w:sz w:val="24"/>
        </w:rPr>
        <w:t xml:space="preserve"> – по 2 балла, 4 балла</w:t>
      </w:r>
      <w:r w:rsidR="004844A3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D77784" w:rsidRDefault="00D7778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Default="002818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818DA" w:rsidRPr="002818DA" w:rsidRDefault="002818DA" w:rsidP="0028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2818DA">
        <w:rPr>
          <w:rFonts w:ascii="Times New Roman" w:eastAsia="Times New Roman" w:hAnsi="Times New Roman" w:cs="Times New Roman"/>
          <w:b/>
          <w:color w:val="00000A"/>
          <w:sz w:val="24"/>
        </w:rPr>
        <w:t>Демоверсия</w:t>
      </w:r>
    </w:p>
    <w:p w:rsidR="00CE7F14" w:rsidRDefault="00CE7F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CE7F14">
        <w:rPr>
          <w:rFonts w:ascii="Times New Roman" w:eastAsia="Times New Roman" w:hAnsi="Times New Roman" w:cs="Times New Roman"/>
          <w:noProof/>
          <w:color w:val="00000A"/>
          <w:sz w:val="24"/>
        </w:rPr>
        <w:drawing>
          <wp:inline distT="0" distB="0" distL="0" distR="0">
            <wp:extent cx="5940425" cy="5483769"/>
            <wp:effectExtent l="19050" t="0" r="3175" b="0"/>
            <wp:docPr id="1" name="Рисунок 4" descr="https://arhivurokov.ru/kopilka/uploads/user_file_54362d38dca22/user_file_54362d38dca22_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362d38dca22/user_file_54362d38dca22_1_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B1" w:rsidRDefault="00C362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C362B1" w:rsidRDefault="00C362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C362B1" w:rsidSect="008C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3BB7"/>
    <w:multiLevelType w:val="multilevel"/>
    <w:tmpl w:val="1B68D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767867"/>
    <w:multiLevelType w:val="multilevel"/>
    <w:tmpl w:val="91DC3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784"/>
    <w:rsid w:val="00040933"/>
    <w:rsid w:val="00117F41"/>
    <w:rsid w:val="0012774F"/>
    <w:rsid w:val="001A1E86"/>
    <w:rsid w:val="001A72DE"/>
    <w:rsid w:val="001B1356"/>
    <w:rsid w:val="001B3048"/>
    <w:rsid w:val="00231100"/>
    <w:rsid w:val="002412EF"/>
    <w:rsid w:val="002818DA"/>
    <w:rsid w:val="002871AA"/>
    <w:rsid w:val="00393C5F"/>
    <w:rsid w:val="00420D8D"/>
    <w:rsid w:val="004844A3"/>
    <w:rsid w:val="004B3110"/>
    <w:rsid w:val="004B58C8"/>
    <w:rsid w:val="0059235A"/>
    <w:rsid w:val="006D6CF6"/>
    <w:rsid w:val="007114B4"/>
    <w:rsid w:val="00760DAD"/>
    <w:rsid w:val="00774B19"/>
    <w:rsid w:val="008402FD"/>
    <w:rsid w:val="00864046"/>
    <w:rsid w:val="008C48D5"/>
    <w:rsid w:val="00943608"/>
    <w:rsid w:val="00BE3E8A"/>
    <w:rsid w:val="00BE4B15"/>
    <w:rsid w:val="00C362B1"/>
    <w:rsid w:val="00C943D7"/>
    <w:rsid w:val="00CE7F14"/>
    <w:rsid w:val="00CF33D1"/>
    <w:rsid w:val="00D2187F"/>
    <w:rsid w:val="00D77784"/>
    <w:rsid w:val="00E64B5D"/>
    <w:rsid w:val="00F42911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4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03EFF-DF69-4BF7-9B05-49CAAAC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76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2018-05-14T05:46:00Z</dcterms:created>
  <dcterms:modified xsi:type="dcterms:W3CDTF">2019-03-03T16:30:00Z</dcterms:modified>
</cp:coreProperties>
</file>