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Layout w:type="fixed"/>
        <w:tblLook w:val="01E0"/>
      </w:tblPr>
      <w:tblGrid>
        <w:gridCol w:w="250"/>
        <w:gridCol w:w="938"/>
        <w:gridCol w:w="4431"/>
        <w:gridCol w:w="5489"/>
        <w:gridCol w:w="250"/>
      </w:tblGrid>
      <w:tr w:rsidR="00642336" w:rsidRPr="006240BE" w:rsidTr="00512553">
        <w:trPr>
          <w:gridAfter w:val="1"/>
          <w:wAfter w:w="250" w:type="dxa"/>
        </w:trPr>
        <w:tc>
          <w:tcPr>
            <w:tcW w:w="1188" w:type="dxa"/>
            <w:gridSpan w:val="2"/>
            <w:tcBorders>
              <w:top w:val="nil"/>
              <w:left w:val="nil"/>
              <w:bottom w:val="threeDEngrave" w:sz="24" w:space="0" w:color="auto"/>
              <w:right w:val="nil"/>
            </w:tcBorders>
          </w:tcPr>
          <w:p w:rsidR="00642336" w:rsidRPr="006240BE" w:rsidRDefault="00642336" w:rsidP="00512553">
            <w:pPr>
              <w:shd w:val="clear" w:color="auto" w:fill="FFFFFF"/>
              <w:spacing w:after="0" w:line="240" w:lineRule="auto"/>
              <w:jc w:val="both"/>
              <w:rPr>
                <w:rFonts w:ascii="Times New Roman" w:hAnsi="Times New Roman"/>
                <w:b/>
                <w:sz w:val="32"/>
                <w:szCs w:val="32"/>
              </w:rPr>
            </w:pPr>
            <w:r>
              <w:rPr>
                <w:rFonts w:ascii="Times New Roman" w:hAnsi="Times New Roman"/>
                <w:b/>
                <w:noProof/>
              </w:rPr>
              <w:drawing>
                <wp:inline distT="0" distB="0" distL="0" distR="0">
                  <wp:extent cx="575310" cy="560705"/>
                  <wp:effectExtent l="19050" t="0" r="0" b="0"/>
                  <wp:docPr id="3" name="Рисунок 2" descr="Описание: Описание: D:\Света\эмблема лице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D:\Света\эмблема лицея.JPG"/>
                          <pic:cNvPicPr>
                            <a:picLocks noChangeAspect="1" noChangeArrowheads="1"/>
                          </pic:cNvPicPr>
                        </pic:nvPicPr>
                        <pic:blipFill>
                          <a:blip r:embed="rId7" cstate="print"/>
                          <a:srcRect/>
                          <a:stretch>
                            <a:fillRect/>
                          </a:stretch>
                        </pic:blipFill>
                        <pic:spPr bwMode="auto">
                          <a:xfrm>
                            <a:off x="0" y="0"/>
                            <a:ext cx="575310" cy="560705"/>
                          </a:xfrm>
                          <a:prstGeom prst="rect">
                            <a:avLst/>
                          </a:prstGeom>
                          <a:noFill/>
                          <a:ln w="9525">
                            <a:noFill/>
                            <a:miter lim="800000"/>
                            <a:headEnd/>
                            <a:tailEnd/>
                          </a:ln>
                        </pic:spPr>
                      </pic:pic>
                    </a:graphicData>
                  </a:graphic>
                </wp:inline>
              </w:drawing>
            </w:r>
          </w:p>
        </w:tc>
        <w:tc>
          <w:tcPr>
            <w:tcW w:w="9920" w:type="dxa"/>
            <w:gridSpan w:val="2"/>
          </w:tcPr>
          <w:p w:rsidR="00642336" w:rsidRPr="006240BE" w:rsidRDefault="00642336" w:rsidP="00512553">
            <w:pPr>
              <w:shd w:val="clear" w:color="auto" w:fill="FFFFFF"/>
              <w:spacing w:after="0" w:line="240" w:lineRule="auto"/>
              <w:jc w:val="both"/>
              <w:rPr>
                <w:rFonts w:ascii="Times New Roman" w:hAnsi="Times New Roman"/>
                <w:b/>
                <w:sz w:val="16"/>
                <w:szCs w:val="16"/>
              </w:rPr>
            </w:pPr>
          </w:p>
          <w:p w:rsidR="00642336" w:rsidRPr="006240BE" w:rsidRDefault="00642336" w:rsidP="00512553">
            <w:pPr>
              <w:shd w:val="clear" w:color="auto" w:fill="FFFFFF"/>
              <w:spacing w:after="0" w:line="240" w:lineRule="auto"/>
              <w:jc w:val="center"/>
              <w:rPr>
                <w:rFonts w:ascii="Times New Roman" w:hAnsi="Times New Roman"/>
                <w:b/>
              </w:rPr>
            </w:pPr>
            <w:r w:rsidRPr="006240BE">
              <w:rPr>
                <w:rFonts w:ascii="Times New Roman" w:hAnsi="Times New Roman"/>
                <w:b/>
              </w:rPr>
              <w:t>Муниципальное бюджетное общеобразовательное учреждение</w:t>
            </w:r>
          </w:p>
          <w:p w:rsidR="00642336" w:rsidRPr="006240BE" w:rsidRDefault="00642336" w:rsidP="00512553">
            <w:pPr>
              <w:shd w:val="clear" w:color="auto" w:fill="FFFFFF"/>
              <w:spacing w:after="0" w:line="240" w:lineRule="auto"/>
              <w:jc w:val="center"/>
              <w:rPr>
                <w:rFonts w:ascii="Times New Roman" w:hAnsi="Times New Roman"/>
                <w:b/>
                <w:sz w:val="12"/>
                <w:szCs w:val="12"/>
              </w:rPr>
            </w:pPr>
            <w:r w:rsidRPr="006240BE">
              <w:rPr>
                <w:rFonts w:ascii="Times New Roman" w:hAnsi="Times New Roman"/>
                <w:b/>
              </w:rPr>
              <w:t>городского округа Тольятти «Лицей № 76 имени В.Н. Полякова»</w:t>
            </w:r>
          </w:p>
        </w:tc>
      </w:tr>
      <w:tr w:rsidR="00642336" w:rsidRPr="006240BE" w:rsidTr="00512553">
        <w:trPr>
          <w:gridAfter w:val="1"/>
          <w:wAfter w:w="250" w:type="dxa"/>
        </w:trPr>
        <w:tc>
          <w:tcPr>
            <w:tcW w:w="11108" w:type="dxa"/>
            <w:gridSpan w:val="4"/>
            <w:tcBorders>
              <w:top w:val="threeDEngrave" w:sz="24" w:space="0" w:color="auto"/>
              <w:left w:val="nil"/>
              <w:bottom w:val="nil"/>
              <w:right w:val="nil"/>
            </w:tcBorders>
          </w:tcPr>
          <w:p w:rsidR="00642336" w:rsidRPr="006240BE" w:rsidRDefault="00642336" w:rsidP="00512553">
            <w:pPr>
              <w:shd w:val="clear" w:color="auto" w:fill="FFFFFF"/>
              <w:spacing w:after="0" w:line="240" w:lineRule="auto"/>
              <w:jc w:val="both"/>
              <w:rPr>
                <w:rFonts w:ascii="Times New Roman" w:hAnsi="Times New Roman"/>
                <w:sz w:val="18"/>
                <w:szCs w:val="18"/>
              </w:rPr>
            </w:pPr>
          </w:p>
        </w:tc>
      </w:tr>
      <w:tr w:rsidR="00642336" w:rsidRPr="006240BE" w:rsidTr="00512553">
        <w:tblPrEx>
          <w:tblLook w:val="04A0"/>
        </w:tblPrEx>
        <w:trPr>
          <w:gridBefore w:val="1"/>
          <w:wBefore w:w="250" w:type="dxa"/>
        </w:trPr>
        <w:tc>
          <w:tcPr>
            <w:tcW w:w="5369" w:type="dxa"/>
            <w:gridSpan w:val="2"/>
            <w:shd w:val="clear" w:color="auto" w:fill="auto"/>
          </w:tcPr>
          <w:p w:rsidR="00642336" w:rsidRPr="006240BE" w:rsidRDefault="00642336" w:rsidP="00512553">
            <w:pPr>
              <w:shd w:val="clear" w:color="auto" w:fill="FFFFFF"/>
              <w:autoSpaceDE w:val="0"/>
              <w:autoSpaceDN w:val="0"/>
              <w:adjustRightInd w:val="0"/>
              <w:spacing w:after="0" w:line="240" w:lineRule="auto"/>
              <w:jc w:val="both"/>
              <w:rPr>
                <w:rFonts w:ascii="Times New Roman" w:hAnsi="Times New Roman"/>
                <w:bCs/>
              </w:rPr>
            </w:pPr>
          </w:p>
        </w:tc>
        <w:tc>
          <w:tcPr>
            <w:tcW w:w="5739" w:type="dxa"/>
            <w:gridSpan w:val="2"/>
            <w:shd w:val="clear" w:color="auto" w:fill="auto"/>
          </w:tcPr>
          <w:p w:rsidR="00642336" w:rsidRDefault="00642336" w:rsidP="00512553">
            <w:pPr>
              <w:shd w:val="clear" w:color="auto" w:fill="FFFFFF"/>
              <w:autoSpaceDE w:val="0"/>
              <w:autoSpaceDN w:val="0"/>
              <w:adjustRightInd w:val="0"/>
              <w:spacing w:after="0" w:line="240" w:lineRule="auto"/>
              <w:jc w:val="both"/>
              <w:rPr>
                <w:rFonts w:ascii="Times New Roman" w:hAnsi="Times New Roman"/>
                <w:bCs/>
              </w:rPr>
            </w:pPr>
          </w:p>
          <w:p w:rsidR="00642336" w:rsidRPr="006240BE" w:rsidRDefault="00642336" w:rsidP="00512553">
            <w:pPr>
              <w:shd w:val="clear" w:color="auto" w:fill="FFFFFF"/>
              <w:autoSpaceDE w:val="0"/>
              <w:autoSpaceDN w:val="0"/>
              <w:adjustRightInd w:val="0"/>
              <w:spacing w:after="0" w:line="240" w:lineRule="auto"/>
              <w:jc w:val="both"/>
              <w:rPr>
                <w:rFonts w:ascii="Times New Roman" w:hAnsi="Times New Roman"/>
                <w:bCs/>
              </w:rPr>
            </w:pPr>
          </w:p>
        </w:tc>
      </w:tr>
    </w:tbl>
    <w:p w:rsidR="00642336" w:rsidRDefault="00642336" w:rsidP="000343CB">
      <w:pPr>
        <w:spacing w:after="0" w:line="360" w:lineRule="auto"/>
        <w:ind w:right="126"/>
        <w:jc w:val="center"/>
        <w:outlineLvl w:val="0"/>
        <w:rPr>
          <w:rFonts w:ascii="Times New Roman" w:eastAsia="Calibri" w:hAnsi="Times New Roman" w:cs="Times New Roman"/>
          <w:b/>
          <w:sz w:val="28"/>
          <w:szCs w:val="28"/>
          <w:lang w:eastAsia="en-US"/>
        </w:rPr>
      </w:pPr>
    </w:p>
    <w:p w:rsidR="00642336" w:rsidRDefault="00642336" w:rsidP="000343CB">
      <w:pPr>
        <w:spacing w:after="0" w:line="360" w:lineRule="auto"/>
        <w:ind w:right="126"/>
        <w:jc w:val="center"/>
        <w:outlineLvl w:val="0"/>
        <w:rPr>
          <w:rFonts w:ascii="Times New Roman" w:eastAsia="Calibri" w:hAnsi="Times New Roman" w:cs="Times New Roman"/>
          <w:b/>
          <w:sz w:val="28"/>
          <w:szCs w:val="28"/>
          <w:lang w:eastAsia="en-US"/>
        </w:rPr>
      </w:pPr>
    </w:p>
    <w:p w:rsidR="000343CB" w:rsidRPr="00642336" w:rsidRDefault="000343CB" w:rsidP="000343CB">
      <w:pPr>
        <w:spacing w:after="0" w:line="360" w:lineRule="auto"/>
        <w:ind w:right="126"/>
        <w:jc w:val="center"/>
        <w:outlineLvl w:val="0"/>
        <w:rPr>
          <w:rFonts w:ascii="Times New Roman" w:eastAsia="Calibri" w:hAnsi="Times New Roman" w:cs="Times New Roman"/>
          <w:b/>
          <w:sz w:val="32"/>
          <w:szCs w:val="32"/>
          <w:lang w:eastAsia="en-US"/>
        </w:rPr>
      </w:pPr>
      <w:r w:rsidRPr="00642336">
        <w:rPr>
          <w:rFonts w:ascii="Times New Roman" w:eastAsia="Calibri" w:hAnsi="Times New Roman" w:cs="Times New Roman"/>
          <w:b/>
          <w:sz w:val="32"/>
          <w:szCs w:val="32"/>
          <w:lang w:eastAsia="en-US"/>
        </w:rPr>
        <w:t>План - конспект</w:t>
      </w:r>
    </w:p>
    <w:p w:rsidR="000343CB" w:rsidRPr="00642336" w:rsidRDefault="000343CB" w:rsidP="000343CB">
      <w:pPr>
        <w:spacing w:after="0" w:line="360" w:lineRule="auto"/>
        <w:ind w:right="126"/>
        <w:jc w:val="center"/>
        <w:outlineLvl w:val="0"/>
        <w:rPr>
          <w:rFonts w:ascii="Times New Roman" w:eastAsia="Calibri" w:hAnsi="Times New Roman" w:cs="Times New Roman"/>
          <w:b/>
          <w:sz w:val="32"/>
          <w:szCs w:val="32"/>
          <w:lang w:eastAsia="en-US"/>
        </w:rPr>
      </w:pPr>
      <w:r w:rsidRPr="00642336">
        <w:rPr>
          <w:rFonts w:ascii="Times New Roman" w:eastAsia="Calibri" w:hAnsi="Times New Roman" w:cs="Times New Roman"/>
          <w:b/>
          <w:sz w:val="32"/>
          <w:szCs w:val="32"/>
          <w:lang w:eastAsia="en-US"/>
        </w:rPr>
        <w:t xml:space="preserve">открытого урока по </w:t>
      </w:r>
      <w:r w:rsidR="008C5832" w:rsidRPr="00642336">
        <w:rPr>
          <w:rFonts w:ascii="Times New Roman" w:eastAsia="Calibri" w:hAnsi="Times New Roman" w:cs="Times New Roman"/>
          <w:b/>
          <w:sz w:val="32"/>
          <w:szCs w:val="32"/>
          <w:lang w:eastAsia="en-US"/>
        </w:rPr>
        <w:t xml:space="preserve">географии </w:t>
      </w:r>
    </w:p>
    <w:p w:rsidR="00593E07" w:rsidRPr="00642336" w:rsidRDefault="000343CB" w:rsidP="00642336">
      <w:pPr>
        <w:jc w:val="center"/>
        <w:rPr>
          <w:rFonts w:ascii="Times New Roman" w:hAnsi="Times New Roman" w:cs="Times New Roman"/>
          <w:b/>
          <w:sz w:val="32"/>
          <w:szCs w:val="32"/>
        </w:rPr>
      </w:pPr>
      <w:r w:rsidRPr="00642336">
        <w:rPr>
          <w:rFonts w:ascii="Times New Roman" w:eastAsia="Calibri" w:hAnsi="Times New Roman" w:cs="Times New Roman"/>
          <w:b/>
          <w:sz w:val="32"/>
          <w:szCs w:val="32"/>
          <w:lang w:eastAsia="en-US"/>
        </w:rPr>
        <w:t>Тема</w:t>
      </w:r>
      <w:r w:rsidR="008B2797" w:rsidRPr="00642336">
        <w:rPr>
          <w:rFonts w:ascii="Times New Roman" w:eastAsia="Calibri" w:hAnsi="Times New Roman" w:cs="Times New Roman"/>
          <w:b/>
          <w:sz w:val="32"/>
          <w:szCs w:val="32"/>
          <w:lang w:eastAsia="en-US"/>
        </w:rPr>
        <w:t>:</w:t>
      </w:r>
      <w:r w:rsidR="00642336" w:rsidRPr="00642336">
        <w:rPr>
          <w:rFonts w:ascii="Times New Roman" w:eastAsia="Calibri" w:hAnsi="Times New Roman" w:cs="Times New Roman"/>
          <w:b/>
          <w:sz w:val="32"/>
          <w:szCs w:val="32"/>
          <w:lang w:eastAsia="en-US"/>
        </w:rPr>
        <w:t xml:space="preserve"> </w:t>
      </w:r>
      <w:r w:rsidR="008B2797" w:rsidRPr="00642336">
        <w:rPr>
          <w:rFonts w:ascii="Times New Roman" w:eastAsia="Calibri" w:hAnsi="Times New Roman" w:cs="Times New Roman"/>
          <w:b/>
          <w:sz w:val="32"/>
          <w:szCs w:val="32"/>
          <w:lang w:eastAsia="en-US"/>
        </w:rPr>
        <w:t>«</w:t>
      </w:r>
      <w:r w:rsidR="00593E07" w:rsidRPr="00642336">
        <w:rPr>
          <w:rFonts w:ascii="Times New Roman" w:hAnsi="Times New Roman" w:cs="Times New Roman"/>
          <w:b/>
          <w:sz w:val="32"/>
          <w:szCs w:val="32"/>
        </w:rPr>
        <w:t>Население России. Национальный состав населения России».</w:t>
      </w:r>
    </w:p>
    <w:p w:rsidR="00642336" w:rsidRPr="00642336" w:rsidRDefault="00642336" w:rsidP="00642336">
      <w:pPr>
        <w:spacing w:after="0" w:line="360" w:lineRule="auto"/>
        <w:jc w:val="both"/>
        <w:rPr>
          <w:rFonts w:ascii="Times New Roman" w:eastAsia="Calibri" w:hAnsi="Times New Roman" w:cs="Times New Roman"/>
          <w:b/>
          <w:i/>
          <w:sz w:val="32"/>
          <w:szCs w:val="32"/>
          <w:u w:val="single"/>
          <w:lang w:eastAsia="en-US"/>
        </w:rPr>
      </w:pPr>
    </w:p>
    <w:p w:rsidR="000343CB" w:rsidRPr="00642336" w:rsidRDefault="00642336" w:rsidP="00642336">
      <w:pPr>
        <w:spacing w:after="0" w:line="360" w:lineRule="auto"/>
        <w:jc w:val="both"/>
        <w:rPr>
          <w:rFonts w:ascii="Times New Roman" w:eastAsia="Times New Roman" w:hAnsi="Times New Roman" w:cs="Times New Roman"/>
          <w:bCs/>
          <w:color w:val="000000"/>
          <w:sz w:val="28"/>
          <w:szCs w:val="28"/>
        </w:rPr>
      </w:pPr>
      <w:r w:rsidRPr="00642336">
        <w:rPr>
          <w:rFonts w:ascii="Times New Roman" w:eastAsia="Times New Roman" w:hAnsi="Times New Roman" w:cs="Times New Roman"/>
          <w:b/>
          <w:i/>
          <w:sz w:val="28"/>
          <w:szCs w:val="28"/>
          <w:u w:val="single"/>
        </w:rPr>
        <w:t>Программа:</w:t>
      </w:r>
      <w:r>
        <w:rPr>
          <w:rFonts w:ascii="Times New Roman" w:eastAsia="Times New Roman" w:hAnsi="Times New Roman" w:cs="Times New Roman"/>
          <w:sz w:val="28"/>
          <w:szCs w:val="28"/>
        </w:rPr>
        <w:t xml:space="preserve"> </w:t>
      </w:r>
      <w:r w:rsidRPr="00642336">
        <w:rPr>
          <w:rFonts w:ascii="Times New Roman" w:eastAsia="Times New Roman" w:hAnsi="Times New Roman" w:cs="Times New Roman"/>
          <w:sz w:val="28"/>
          <w:szCs w:val="28"/>
        </w:rPr>
        <w:t>Программа основного общего образования. География 5-9 класс. И.И. Баринова, В.П. Дронов, И.В. Душина, В.И. Сиротин. Рабочие программы. География. 5-9 классы: учебно-методическое пособие/ составитель С.В. Курчина; М.- Дрофа, 2014. 2 часа.</w:t>
      </w:r>
      <w:r w:rsidRPr="00642336">
        <w:rPr>
          <w:rFonts w:ascii="Times New Roman" w:eastAsia="Times New Roman" w:hAnsi="Times New Roman" w:cs="Times New Roman"/>
          <w:color w:val="00000A"/>
          <w:sz w:val="28"/>
          <w:szCs w:val="28"/>
        </w:rPr>
        <w:t xml:space="preserve"> </w:t>
      </w:r>
    </w:p>
    <w:p w:rsidR="008B2797" w:rsidRPr="00642336" w:rsidRDefault="000343CB" w:rsidP="00642336">
      <w:pPr>
        <w:spacing w:after="0" w:line="360" w:lineRule="auto"/>
        <w:jc w:val="both"/>
        <w:rPr>
          <w:rFonts w:ascii="Times New Roman" w:eastAsia="Times New Roman" w:hAnsi="Times New Roman" w:cs="Times New Roman"/>
          <w:sz w:val="28"/>
          <w:szCs w:val="28"/>
        </w:rPr>
      </w:pPr>
      <w:r w:rsidRPr="00642336">
        <w:rPr>
          <w:rFonts w:ascii="Times New Roman" w:eastAsia="Calibri" w:hAnsi="Times New Roman" w:cs="Times New Roman"/>
          <w:b/>
          <w:i/>
          <w:sz w:val="28"/>
          <w:szCs w:val="28"/>
          <w:u w:val="single"/>
          <w:lang w:eastAsia="en-US"/>
        </w:rPr>
        <w:t>Учебник:</w:t>
      </w:r>
      <w:r w:rsidR="00642336" w:rsidRPr="00642336">
        <w:rPr>
          <w:rFonts w:ascii="Times New Roman" w:eastAsia="Calibri" w:hAnsi="Times New Roman" w:cs="Times New Roman"/>
          <w:sz w:val="28"/>
          <w:szCs w:val="28"/>
          <w:u w:val="single"/>
          <w:lang w:eastAsia="en-US"/>
        </w:rPr>
        <w:t xml:space="preserve"> </w:t>
      </w:r>
      <w:r w:rsidR="00642336" w:rsidRPr="00642336">
        <w:rPr>
          <w:rFonts w:ascii="Times New Roman" w:eastAsia="Times New Roman" w:hAnsi="Times New Roman" w:cs="Times New Roman"/>
          <w:sz w:val="28"/>
          <w:szCs w:val="28"/>
        </w:rPr>
        <w:t>Дронов В.П. География России. Население и хозяйство. 9 класс /В.П. Дронов, В.Я. Ром. - М.: Дрофа, 2017.</w:t>
      </w:r>
    </w:p>
    <w:p w:rsidR="008B2797" w:rsidRDefault="008B2797" w:rsidP="008B2797">
      <w:pPr>
        <w:tabs>
          <w:tab w:val="num" w:pos="426"/>
        </w:tabs>
        <w:spacing w:after="0" w:line="240" w:lineRule="auto"/>
        <w:jc w:val="both"/>
        <w:rPr>
          <w:rFonts w:ascii="Times New Roman" w:eastAsia="Times New Roman" w:hAnsi="Times New Roman" w:cs="Times New Roman"/>
          <w:sz w:val="28"/>
          <w:szCs w:val="28"/>
        </w:rPr>
      </w:pPr>
    </w:p>
    <w:p w:rsidR="008B2797" w:rsidRDefault="008B2797" w:rsidP="008B2797">
      <w:pPr>
        <w:tabs>
          <w:tab w:val="num" w:pos="426"/>
        </w:tabs>
        <w:spacing w:after="0" w:line="240" w:lineRule="auto"/>
        <w:jc w:val="both"/>
        <w:rPr>
          <w:rFonts w:ascii="Times New Roman" w:eastAsia="Times New Roman" w:hAnsi="Times New Roman" w:cs="Times New Roman"/>
          <w:sz w:val="28"/>
          <w:szCs w:val="28"/>
        </w:rPr>
      </w:pPr>
    </w:p>
    <w:p w:rsidR="008B2797" w:rsidRPr="008B2797" w:rsidRDefault="008B2797" w:rsidP="008B2797">
      <w:pPr>
        <w:tabs>
          <w:tab w:val="num" w:pos="426"/>
        </w:tabs>
        <w:spacing w:after="0" w:line="240" w:lineRule="auto"/>
        <w:jc w:val="both"/>
        <w:rPr>
          <w:rFonts w:ascii="Times New Roman" w:eastAsia="Times New Roman" w:hAnsi="Times New Roman" w:cs="Times New Roman"/>
          <w:sz w:val="28"/>
          <w:szCs w:val="28"/>
        </w:rPr>
      </w:pPr>
    </w:p>
    <w:p w:rsidR="000343CB" w:rsidRPr="000343CB" w:rsidRDefault="000343CB" w:rsidP="00660CF0">
      <w:pPr>
        <w:spacing w:after="0" w:line="360" w:lineRule="auto"/>
        <w:ind w:right="126"/>
        <w:outlineLvl w:val="0"/>
        <w:rPr>
          <w:rFonts w:ascii="Times New Roman" w:eastAsia="Calibri" w:hAnsi="Times New Roman" w:cs="Times New Roman"/>
          <w:sz w:val="28"/>
          <w:szCs w:val="28"/>
          <w:lang w:eastAsia="en-US"/>
        </w:rPr>
      </w:pPr>
      <w:r w:rsidRPr="000343CB">
        <w:rPr>
          <w:rFonts w:ascii="Times New Roman" w:eastAsia="Calibri" w:hAnsi="Times New Roman" w:cs="Times New Roman"/>
          <w:sz w:val="28"/>
          <w:szCs w:val="28"/>
          <w:lang w:eastAsia="en-US"/>
        </w:rPr>
        <w:t xml:space="preserve">Учитель: </w:t>
      </w:r>
      <w:r w:rsidR="00A4667A">
        <w:rPr>
          <w:rFonts w:ascii="Times New Roman" w:eastAsia="Calibri" w:hAnsi="Times New Roman" w:cs="Times New Roman"/>
          <w:sz w:val="28"/>
          <w:szCs w:val="28"/>
          <w:lang w:eastAsia="en-US"/>
        </w:rPr>
        <w:t>Белобородова Ольга Александровна</w:t>
      </w:r>
    </w:p>
    <w:p w:rsidR="000343CB" w:rsidRPr="000343CB" w:rsidRDefault="000343CB" w:rsidP="000343CB">
      <w:pPr>
        <w:spacing w:after="0" w:line="360" w:lineRule="auto"/>
        <w:ind w:right="126"/>
        <w:jc w:val="center"/>
        <w:outlineLvl w:val="0"/>
        <w:rPr>
          <w:rFonts w:ascii="Times New Roman" w:eastAsia="Calibri" w:hAnsi="Times New Roman" w:cs="Times New Roman"/>
          <w:sz w:val="28"/>
          <w:szCs w:val="28"/>
          <w:lang w:eastAsia="en-US"/>
        </w:rPr>
      </w:pPr>
    </w:p>
    <w:p w:rsidR="000343CB" w:rsidRDefault="000343CB" w:rsidP="000343CB">
      <w:pPr>
        <w:tabs>
          <w:tab w:val="left" w:pos="2520"/>
        </w:tabs>
        <w:spacing w:after="0" w:line="360" w:lineRule="auto"/>
        <w:jc w:val="center"/>
        <w:rPr>
          <w:rFonts w:ascii="Times New Roman" w:eastAsia="Calibri" w:hAnsi="Times New Roman" w:cs="Times New Roman"/>
          <w:sz w:val="28"/>
          <w:szCs w:val="28"/>
          <w:lang w:eastAsia="en-US"/>
        </w:rPr>
      </w:pPr>
    </w:p>
    <w:p w:rsidR="003C743A" w:rsidRDefault="003C743A" w:rsidP="000343CB">
      <w:pPr>
        <w:tabs>
          <w:tab w:val="left" w:pos="2520"/>
        </w:tabs>
        <w:spacing w:after="0" w:line="360" w:lineRule="auto"/>
        <w:jc w:val="center"/>
        <w:rPr>
          <w:rFonts w:ascii="Times New Roman" w:eastAsia="Calibri" w:hAnsi="Times New Roman" w:cs="Times New Roman"/>
          <w:sz w:val="28"/>
          <w:szCs w:val="28"/>
          <w:lang w:eastAsia="en-US"/>
        </w:rPr>
      </w:pPr>
    </w:p>
    <w:p w:rsidR="003C743A" w:rsidRDefault="003C743A" w:rsidP="000343CB">
      <w:pPr>
        <w:tabs>
          <w:tab w:val="left" w:pos="2520"/>
        </w:tabs>
        <w:spacing w:after="0" w:line="360" w:lineRule="auto"/>
        <w:jc w:val="center"/>
        <w:rPr>
          <w:rFonts w:ascii="Times New Roman" w:eastAsia="Calibri" w:hAnsi="Times New Roman" w:cs="Times New Roman"/>
          <w:sz w:val="28"/>
          <w:szCs w:val="28"/>
          <w:lang w:eastAsia="en-US"/>
        </w:rPr>
      </w:pPr>
    </w:p>
    <w:p w:rsidR="00642336" w:rsidRDefault="00642336" w:rsidP="000343CB">
      <w:pPr>
        <w:tabs>
          <w:tab w:val="left" w:pos="2520"/>
        </w:tabs>
        <w:spacing w:after="0" w:line="360" w:lineRule="auto"/>
        <w:jc w:val="center"/>
        <w:rPr>
          <w:rFonts w:ascii="Times New Roman" w:eastAsia="Calibri" w:hAnsi="Times New Roman" w:cs="Times New Roman"/>
          <w:sz w:val="28"/>
          <w:szCs w:val="28"/>
          <w:lang w:eastAsia="en-US"/>
        </w:rPr>
      </w:pPr>
    </w:p>
    <w:p w:rsidR="00912135" w:rsidRDefault="00912135" w:rsidP="000343CB">
      <w:pPr>
        <w:tabs>
          <w:tab w:val="left" w:pos="2520"/>
        </w:tabs>
        <w:spacing w:after="0" w:line="360" w:lineRule="auto"/>
        <w:jc w:val="center"/>
        <w:rPr>
          <w:rFonts w:ascii="Times New Roman" w:eastAsia="Calibri" w:hAnsi="Times New Roman" w:cs="Times New Roman"/>
          <w:sz w:val="28"/>
          <w:szCs w:val="28"/>
          <w:lang w:eastAsia="en-US"/>
        </w:rPr>
      </w:pPr>
    </w:p>
    <w:p w:rsidR="00642336" w:rsidRDefault="00642336" w:rsidP="000343CB">
      <w:pPr>
        <w:tabs>
          <w:tab w:val="left" w:pos="2520"/>
        </w:tabs>
        <w:spacing w:after="0" w:line="360" w:lineRule="auto"/>
        <w:jc w:val="center"/>
        <w:rPr>
          <w:rFonts w:ascii="Times New Roman" w:eastAsia="Calibri" w:hAnsi="Times New Roman" w:cs="Times New Roman"/>
          <w:sz w:val="28"/>
          <w:szCs w:val="28"/>
          <w:lang w:eastAsia="en-US"/>
        </w:rPr>
      </w:pPr>
    </w:p>
    <w:p w:rsidR="003C743A" w:rsidRPr="000343CB" w:rsidRDefault="003C743A" w:rsidP="000343CB">
      <w:pPr>
        <w:tabs>
          <w:tab w:val="left" w:pos="2520"/>
        </w:tabs>
        <w:spacing w:after="0" w:line="360" w:lineRule="auto"/>
        <w:jc w:val="center"/>
        <w:rPr>
          <w:rFonts w:ascii="Times New Roman" w:eastAsia="Calibri" w:hAnsi="Times New Roman" w:cs="Times New Roman"/>
          <w:sz w:val="28"/>
          <w:szCs w:val="28"/>
          <w:lang w:eastAsia="en-US"/>
        </w:rPr>
      </w:pPr>
    </w:p>
    <w:p w:rsidR="000343CB" w:rsidRPr="000343CB" w:rsidRDefault="000343CB" w:rsidP="000343CB">
      <w:pPr>
        <w:tabs>
          <w:tab w:val="left" w:pos="2520"/>
        </w:tabs>
        <w:spacing w:after="0" w:line="360" w:lineRule="auto"/>
        <w:jc w:val="center"/>
        <w:rPr>
          <w:rFonts w:ascii="Times New Roman" w:eastAsia="Calibri" w:hAnsi="Times New Roman" w:cs="Times New Roman"/>
          <w:sz w:val="28"/>
          <w:szCs w:val="28"/>
          <w:lang w:eastAsia="en-US"/>
        </w:rPr>
      </w:pPr>
      <w:r w:rsidRPr="000343CB">
        <w:rPr>
          <w:rFonts w:ascii="Times New Roman" w:eastAsia="Calibri" w:hAnsi="Times New Roman" w:cs="Times New Roman"/>
          <w:sz w:val="28"/>
          <w:szCs w:val="28"/>
          <w:lang w:eastAsia="en-US"/>
        </w:rPr>
        <w:t xml:space="preserve">Заместитель директора  по УВР ________________/ </w:t>
      </w:r>
      <w:r w:rsidR="00A4667A">
        <w:rPr>
          <w:rFonts w:ascii="Times New Roman" w:eastAsia="Calibri" w:hAnsi="Times New Roman" w:cs="Times New Roman"/>
          <w:sz w:val="28"/>
          <w:szCs w:val="28"/>
          <w:lang w:eastAsia="en-US"/>
        </w:rPr>
        <w:t>И.А.Евстифорова</w:t>
      </w:r>
      <w:r w:rsidRPr="000343CB">
        <w:rPr>
          <w:rFonts w:ascii="Times New Roman" w:eastAsia="Calibri" w:hAnsi="Times New Roman" w:cs="Times New Roman"/>
          <w:sz w:val="28"/>
          <w:szCs w:val="28"/>
          <w:lang w:eastAsia="en-US"/>
        </w:rPr>
        <w:t>/</w:t>
      </w:r>
    </w:p>
    <w:p w:rsidR="000343CB" w:rsidRPr="000343CB" w:rsidRDefault="000343CB" w:rsidP="000343CB">
      <w:pPr>
        <w:spacing w:after="0" w:line="360" w:lineRule="auto"/>
        <w:ind w:right="126"/>
        <w:jc w:val="center"/>
        <w:outlineLvl w:val="0"/>
        <w:rPr>
          <w:rFonts w:ascii="Times New Roman" w:eastAsia="Calibri" w:hAnsi="Times New Roman" w:cs="Times New Roman"/>
          <w:b/>
          <w:sz w:val="28"/>
          <w:szCs w:val="28"/>
          <w:lang w:eastAsia="en-US"/>
        </w:rPr>
      </w:pPr>
    </w:p>
    <w:p w:rsidR="000343CB" w:rsidRDefault="000343CB" w:rsidP="000343CB">
      <w:pPr>
        <w:spacing w:after="0" w:line="360" w:lineRule="auto"/>
        <w:ind w:right="126"/>
        <w:jc w:val="center"/>
        <w:outlineLvl w:val="0"/>
        <w:rPr>
          <w:rFonts w:ascii="Times New Roman" w:eastAsia="Calibri" w:hAnsi="Times New Roman" w:cs="Times New Roman"/>
          <w:sz w:val="28"/>
          <w:szCs w:val="28"/>
          <w:lang w:eastAsia="en-US"/>
        </w:rPr>
      </w:pPr>
      <w:r w:rsidRPr="000343CB">
        <w:rPr>
          <w:rFonts w:ascii="Times New Roman" w:eastAsia="Calibri" w:hAnsi="Times New Roman" w:cs="Times New Roman"/>
          <w:sz w:val="28"/>
          <w:szCs w:val="28"/>
          <w:lang w:eastAsia="en-US"/>
        </w:rPr>
        <w:t>202</w:t>
      </w:r>
      <w:r w:rsidR="00DD6888">
        <w:rPr>
          <w:rFonts w:ascii="Times New Roman" w:eastAsia="Calibri" w:hAnsi="Times New Roman" w:cs="Times New Roman"/>
          <w:sz w:val="28"/>
          <w:szCs w:val="28"/>
          <w:lang w:eastAsia="en-US"/>
        </w:rPr>
        <w:t>0</w:t>
      </w:r>
      <w:r w:rsidRPr="000343CB">
        <w:rPr>
          <w:rFonts w:ascii="Times New Roman" w:eastAsia="Calibri" w:hAnsi="Times New Roman" w:cs="Times New Roman"/>
          <w:sz w:val="28"/>
          <w:szCs w:val="28"/>
          <w:lang w:eastAsia="en-US"/>
        </w:rPr>
        <w:t xml:space="preserve"> год</w:t>
      </w:r>
    </w:p>
    <w:p w:rsidR="00E30BA6" w:rsidRPr="00642336" w:rsidRDefault="008B2797" w:rsidP="00642336">
      <w:pPr>
        <w:pStyle w:val="a4"/>
        <w:spacing w:line="360" w:lineRule="auto"/>
        <w:jc w:val="center"/>
        <w:rPr>
          <w:rFonts w:ascii="Times New Roman" w:hAnsi="Times New Roman" w:cs="Times New Roman"/>
          <w:sz w:val="28"/>
          <w:szCs w:val="28"/>
        </w:rPr>
      </w:pPr>
      <w:r w:rsidRPr="00642336">
        <w:rPr>
          <w:rFonts w:ascii="Times New Roman" w:hAnsi="Times New Roman" w:cs="Times New Roman"/>
          <w:b/>
          <w:sz w:val="28"/>
          <w:szCs w:val="28"/>
        </w:rPr>
        <w:lastRenderedPageBreak/>
        <w:t>Разработка открытого урока «Население России. Национальный состав населения России».</w:t>
      </w:r>
    </w:p>
    <w:p w:rsidR="00642336" w:rsidRDefault="00642336" w:rsidP="00642336">
      <w:pPr>
        <w:pStyle w:val="a4"/>
        <w:ind w:firstLine="709"/>
        <w:jc w:val="both"/>
        <w:rPr>
          <w:rFonts w:ascii="Times New Roman" w:hAnsi="Times New Roman" w:cs="Times New Roman"/>
          <w:b/>
          <w:sz w:val="26"/>
          <w:szCs w:val="26"/>
        </w:rPr>
      </w:pPr>
    </w:p>
    <w:p w:rsidR="00E30BA6" w:rsidRPr="00642336" w:rsidRDefault="00E30BA6" w:rsidP="00642336">
      <w:pPr>
        <w:pStyle w:val="a4"/>
        <w:ind w:firstLine="709"/>
        <w:jc w:val="both"/>
        <w:rPr>
          <w:rFonts w:ascii="Times New Roman" w:hAnsi="Times New Roman" w:cs="Times New Roman"/>
          <w:sz w:val="26"/>
          <w:szCs w:val="26"/>
        </w:rPr>
      </w:pPr>
      <w:r w:rsidRPr="00642336">
        <w:rPr>
          <w:rFonts w:ascii="Times New Roman" w:hAnsi="Times New Roman" w:cs="Times New Roman"/>
          <w:b/>
          <w:sz w:val="26"/>
          <w:szCs w:val="26"/>
        </w:rPr>
        <w:t>Тип:</w:t>
      </w:r>
      <w:r w:rsidRPr="00642336">
        <w:rPr>
          <w:rFonts w:ascii="Times New Roman" w:hAnsi="Times New Roman" w:cs="Times New Roman"/>
          <w:sz w:val="26"/>
          <w:szCs w:val="26"/>
        </w:rPr>
        <w:t xml:space="preserve"> Комбинированный урок с применением ИКТ. </w:t>
      </w:r>
    </w:p>
    <w:p w:rsidR="00E30BA6" w:rsidRPr="00642336" w:rsidRDefault="00E30BA6" w:rsidP="00642336">
      <w:pPr>
        <w:pStyle w:val="a4"/>
        <w:ind w:firstLine="709"/>
        <w:jc w:val="both"/>
        <w:rPr>
          <w:rFonts w:ascii="Times New Roman" w:hAnsi="Times New Roman" w:cs="Times New Roman"/>
          <w:sz w:val="26"/>
          <w:szCs w:val="26"/>
        </w:rPr>
      </w:pPr>
      <w:r w:rsidRPr="00642336">
        <w:rPr>
          <w:rFonts w:ascii="Times New Roman" w:hAnsi="Times New Roman" w:cs="Times New Roman"/>
          <w:b/>
          <w:sz w:val="26"/>
          <w:szCs w:val="26"/>
        </w:rPr>
        <w:t>Форма урока</w:t>
      </w:r>
      <w:r w:rsidRPr="00642336">
        <w:rPr>
          <w:rFonts w:ascii="Times New Roman" w:hAnsi="Times New Roman" w:cs="Times New Roman"/>
          <w:sz w:val="26"/>
          <w:szCs w:val="26"/>
        </w:rPr>
        <w:t>: урок- практикум</w:t>
      </w:r>
    </w:p>
    <w:p w:rsidR="008B2797" w:rsidRPr="00642336" w:rsidRDefault="00E30BA6" w:rsidP="00642336">
      <w:pPr>
        <w:pStyle w:val="a4"/>
        <w:ind w:firstLine="709"/>
        <w:jc w:val="both"/>
        <w:rPr>
          <w:rFonts w:ascii="Times New Roman" w:hAnsi="Times New Roman" w:cs="Times New Roman"/>
          <w:b/>
          <w:sz w:val="26"/>
          <w:szCs w:val="26"/>
        </w:rPr>
      </w:pPr>
      <w:r w:rsidRPr="00642336">
        <w:rPr>
          <w:rFonts w:ascii="Times New Roman" w:hAnsi="Times New Roman" w:cs="Times New Roman"/>
          <w:b/>
          <w:sz w:val="26"/>
          <w:szCs w:val="26"/>
        </w:rPr>
        <w:t xml:space="preserve">Оборудование: </w:t>
      </w:r>
      <w:r w:rsidR="00642336" w:rsidRPr="00642336">
        <w:rPr>
          <w:rFonts w:ascii="Times New Roman" w:hAnsi="Times New Roman" w:cs="Times New Roman"/>
          <w:sz w:val="26"/>
          <w:szCs w:val="26"/>
        </w:rPr>
        <w:t>п</w:t>
      </w:r>
      <w:r w:rsidRPr="00642336">
        <w:rPr>
          <w:rFonts w:ascii="Times New Roman" w:hAnsi="Times New Roman" w:cs="Times New Roman"/>
          <w:sz w:val="26"/>
          <w:szCs w:val="26"/>
        </w:rPr>
        <w:t>резентация "Население России. Национальный состав населения России" Физическая карта России, атласы, учебник «География России. Население и хозяйство.9 класс» Дронов В.П. (2017г.), проектор, компьютер, презентация, куклы в национальных костюмах</w:t>
      </w:r>
      <w:r w:rsidR="00642336">
        <w:rPr>
          <w:rFonts w:ascii="Times New Roman" w:hAnsi="Times New Roman" w:cs="Times New Roman"/>
          <w:sz w:val="26"/>
          <w:szCs w:val="26"/>
        </w:rPr>
        <w:t>.</w:t>
      </w:r>
    </w:p>
    <w:p w:rsidR="00642336" w:rsidRDefault="00642336" w:rsidP="00642336">
      <w:pPr>
        <w:spacing w:after="0" w:line="240" w:lineRule="auto"/>
        <w:ind w:firstLine="709"/>
        <w:jc w:val="both"/>
        <w:rPr>
          <w:rFonts w:ascii="Times New Roman" w:hAnsi="Times New Roman" w:cs="Times New Roman"/>
          <w:b/>
          <w:sz w:val="26"/>
          <w:szCs w:val="26"/>
        </w:rPr>
      </w:pPr>
    </w:p>
    <w:p w:rsidR="008B2797" w:rsidRPr="00642336" w:rsidRDefault="008B2797" w:rsidP="00642336">
      <w:pPr>
        <w:spacing w:after="0" w:line="240" w:lineRule="auto"/>
        <w:ind w:firstLine="709"/>
        <w:jc w:val="both"/>
        <w:rPr>
          <w:rFonts w:ascii="Times New Roman" w:hAnsi="Times New Roman" w:cs="Times New Roman"/>
          <w:b/>
          <w:sz w:val="26"/>
          <w:szCs w:val="26"/>
        </w:rPr>
      </w:pPr>
      <w:r w:rsidRPr="00642336">
        <w:rPr>
          <w:rFonts w:ascii="Times New Roman" w:hAnsi="Times New Roman" w:cs="Times New Roman"/>
          <w:b/>
          <w:sz w:val="26"/>
          <w:szCs w:val="26"/>
        </w:rPr>
        <w:t>Цел</w:t>
      </w:r>
      <w:r w:rsidR="00E30BA6" w:rsidRPr="00642336">
        <w:rPr>
          <w:rFonts w:ascii="Times New Roman" w:hAnsi="Times New Roman" w:cs="Times New Roman"/>
          <w:b/>
          <w:sz w:val="26"/>
          <w:szCs w:val="26"/>
        </w:rPr>
        <w:t>и</w:t>
      </w:r>
      <w:r w:rsidRPr="00642336">
        <w:rPr>
          <w:rFonts w:ascii="Times New Roman" w:hAnsi="Times New Roman" w:cs="Times New Roman"/>
          <w:b/>
          <w:sz w:val="26"/>
          <w:szCs w:val="26"/>
        </w:rPr>
        <w:t>:</w:t>
      </w:r>
    </w:p>
    <w:p w:rsidR="00E30BA6" w:rsidRPr="00642336" w:rsidRDefault="00E30BA6" w:rsidP="00642336">
      <w:pPr>
        <w:spacing w:after="0" w:line="240" w:lineRule="auto"/>
        <w:ind w:firstLine="709"/>
        <w:jc w:val="both"/>
        <w:rPr>
          <w:rFonts w:ascii="Times New Roman" w:hAnsi="Times New Roman" w:cs="Times New Roman"/>
          <w:sz w:val="26"/>
          <w:szCs w:val="26"/>
        </w:rPr>
      </w:pPr>
      <w:r w:rsidRPr="00642336">
        <w:rPr>
          <w:rFonts w:ascii="Times New Roman" w:hAnsi="Times New Roman" w:cs="Times New Roman"/>
          <w:sz w:val="26"/>
          <w:szCs w:val="26"/>
        </w:rPr>
        <w:t>1.Познакомить с особенностями национального и религиозного состава населения России, с размещением народов по территории страны.</w:t>
      </w:r>
    </w:p>
    <w:p w:rsidR="00E30BA6" w:rsidRPr="00642336" w:rsidRDefault="00E30BA6" w:rsidP="00642336">
      <w:pPr>
        <w:spacing w:after="0" w:line="240" w:lineRule="auto"/>
        <w:ind w:firstLine="709"/>
        <w:jc w:val="both"/>
        <w:rPr>
          <w:rFonts w:ascii="Times New Roman" w:hAnsi="Times New Roman" w:cs="Times New Roman"/>
          <w:sz w:val="26"/>
          <w:szCs w:val="26"/>
        </w:rPr>
      </w:pPr>
      <w:r w:rsidRPr="00642336">
        <w:rPr>
          <w:rFonts w:ascii="Times New Roman" w:hAnsi="Times New Roman" w:cs="Times New Roman"/>
          <w:sz w:val="26"/>
          <w:szCs w:val="26"/>
        </w:rPr>
        <w:t>2.Развивать умение работать с учебником, картами атласа, анализировать статистический материал, работать с дополнительными источниками информации.</w:t>
      </w:r>
    </w:p>
    <w:p w:rsidR="00E30BA6" w:rsidRPr="00642336" w:rsidRDefault="00E30BA6" w:rsidP="00642336">
      <w:pPr>
        <w:spacing w:after="0" w:line="240" w:lineRule="auto"/>
        <w:ind w:firstLine="709"/>
        <w:jc w:val="both"/>
        <w:rPr>
          <w:rFonts w:ascii="Times New Roman" w:hAnsi="Times New Roman" w:cs="Times New Roman"/>
          <w:sz w:val="26"/>
          <w:szCs w:val="26"/>
        </w:rPr>
      </w:pPr>
      <w:r w:rsidRPr="00642336">
        <w:rPr>
          <w:rFonts w:ascii="Times New Roman" w:hAnsi="Times New Roman" w:cs="Times New Roman"/>
          <w:sz w:val="26"/>
          <w:szCs w:val="26"/>
        </w:rPr>
        <w:t>3.Воспитывать у учащихся черты толерантной личности, чуткой и ответственной, открытой восприятию других культур, способной ценить, уважать человеческие достоинства и индивидуальность.</w:t>
      </w:r>
    </w:p>
    <w:p w:rsidR="00642336" w:rsidRDefault="00642336" w:rsidP="00642336">
      <w:pPr>
        <w:spacing w:after="0" w:line="240" w:lineRule="auto"/>
        <w:ind w:firstLine="709"/>
        <w:jc w:val="center"/>
        <w:rPr>
          <w:rFonts w:ascii="Times New Roman" w:hAnsi="Times New Roman" w:cs="Times New Roman"/>
          <w:b/>
          <w:sz w:val="26"/>
          <w:szCs w:val="26"/>
        </w:rPr>
      </w:pPr>
    </w:p>
    <w:p w:rsidR="00E30BA6" w:rsidRPr="00642336" w:rsidRDefault="00E30BA6" w:rsidP="00642336">
      <w:pPr>
        <w:spacing w:after="0" w:line="240" w:lineRule="auto"/>
        <w:ind w:firstLine="709"/>
        <w:jc w:val="center"/>
        <w:rPr>
          <w:rFonts w:ascii="Times New Roman" w:hAnsi="Times New Roman" w:cs="Times New Roman"/>
          <w:b/>
          <w:sz w:val="26"/>
          <w:szCs w:val="26"/>
        </w:rPr>
      </w:pPr>
      <w:r w:rsidRPr="00642336">
        <w:rPr>
          <w:rFonts w:ascii="Times New Roman" w:hAnsi="Times New Roman" w:cs="Times New Roman"/>
          <w:b/>
          <w:sz w:val="26"/>
          <w:szCs w:val="26"/>
        </w:rPr>
        <w:t>План урока:</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Организационный момент – 1–2 мин.</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Актуализация опорных знаний – 7–8 мин.</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Целеполагание, мотивация – 2 мин.</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Первичное усвоение материала – 25 мин.</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Закрепление – 7 мин.</w:t>
      </w:r>
    </w:p>
    <w:p w:rsidR="00E30BA6" w:rsidRPr="00642336" w:rsidRDefault="00E30BA6" w:rsidP="00642336">
      <w:pPr>
        <w:pStyle w:val="a3"/>
        <w:numPr>
          <w:ilvl w:val="0"/>
          <w:numId w:val="34"/>
        </w:numPr>
        <w:shd w:val="clear" w:color="auto" w:fill="FFFFFF"/>
        <w:spacing w:after="0" w:line="240" w:lineRule="auto"/>
        <w:jc w:val="both"/>
        <w:rPr>
          <w:rFonts w:ascii="Times New Roman" w:hAnsi="Times New Roman"/>
          <w:sz w:val="26"/>
          <w:szCs w:val="26"/>
        </w:rPr>
      </w:pPr>
      <w:r w:rsidRPr="00642336">
        <w:rPr>
          <w:rFonts w:ascii="Times New Roman" w:hAnsi="Times New Roman"/>
          <w:sz w:val="26"/>
          <w:szCs w:val="26"/>
        </w:rPr>
        <w:t>Анализ, рефлексия – 2 мин.</w:t>
      </w:r>
    </w:p>
    <w:p w:rsidR="00642336" w:rsidRDefault="00642336" w:rsidP="00642336">
      <w:pPr>
        <w:pStyle w:val="a4"/>
        <w:ind w:firstLine="709"/>
        <w:jc w:val="both"/>
        <w:rPr>
          <w:rFonts w:ascii="Times New Roman" w:hAnsi="Times New Roman" w:cs="Times New Roman"/>
          <w:b/>
          <w:bCs/>
          <w:sz w:val="26"/>
          <w:szCs w:val="26"/>
        </w:rPr>
      </w:pPr>
    </w:p>
    <w:p w:rsidR="008B2797" w:rsidRPr="00642336" w:rsidRDefault="008B2797" w:rsidP="00642336">
      <w:pPr>
        <w:pStyle w:val="a4"/>
        <w:ind w:firstLine="709"/>
        <w:jc w:val="center"/>
        <w:rPr>
          <w:rFonts w:ascii="Times New Roman" w:hAnsi="Times New Roman" w:cs="Times New Roman"/>
          <w:sz w:val="26"/>
          <w:szCs w:val="26"/>
        </w:rPr>
      </w:pPr>
      <w:r w:rsidRPr="00642336">
        <w:rPr>
          <w:rFonts w:ascii="Times New Roman" w:hAnsi="Times New Roman" w:cs="Times New Roman"/>
          <w:b/>
          <w:bCs/>
          <w:sz w:val="26"/>
          <w:szCs w:val="26"/>
        </w:rPr>
        <w:t>Ход урока:</w:t>
      </w:r>
    </w:p>
    <w:p w:rsidR="008B2797" w:rsidRPr="00642336" w:rsidRDefault="008B2797" w:rsidP="00642336">
      <w:pPr>
        <w:pStyle w:val="a3"/>
        <w:numPr>
          <w:ilvl w:val="0"/>
          <w:numId w:val="23"/>
        </w:numPr>
        <w:spacing w:after="0" w:line="240" w:lineRule="auto"/>
        <w:ind w:left="0" w:firstLine="0"/>
        <w:jc w:val="both"/>
        <w:rPr>
          <w:rFonts w:ascii="Times New Roman" w:hAnsi="Times New Roman"/>
          <w:b/>
          <w:bCs/>
          <w:sz w:val="26"/>
          <w:szCs w:val="26"/>
        </w:rPr>
      </w:pPr>
      <w:r w:rsidRPr="00642336">
        <w:rPr>
          <w:rFonts w:ascii="Times New Roman" w:hAnsi="Times New Roman"/>
          <w:b/>
          <w:bCs/>
          <w:sz w:val="26"/>
          <w:szCs w:val="26"/>
        </w:rPr>
        <w:t xml:space="preserve">Организационный момент </w:t>
      </w:r>
    </w:p>
    <w:p w:rsidR="008B2797" w:rsidRPr="00642336" w:rsidRDefault="008B2797" w:rsidP="00642336">
      <w:pPr>
        <w:spacing w:after="0" w:line="240" w:lineRule="auto"/>
        <w:jc w:val="both"/>
        <w:rPr>
          <w:rFonts w:ascii="Times New Roman" w:hAnsi="Times New Roman" w:cs="Times New Roman"/>
          <w:sz w:val="26"/>
          <w:szCs w:val="26"/>
        </w:rPr>
      </w:pPr>
      <w:r w:rsidRPr="00642336">
        <w:rPr>
          <w:rFonts w:ascii="Times New Roman" w:hAnsi="Times New Roman" w:cs="Times New Roman"/>
          <w:sz w:val="26"/>
          <w:szCs w:val="26"/>
        </w:rPr>
        <w:t>Приветствие</w:t>
      </w:r>
      <w:r w:rsidR="00115525" w:rsidRPr="00642336">
        <w:rPr>
          <w:rFonts w:ascii="Times New Roman" w:hAnsi="Times New Roman" w:cs="Times New Roman"/>
          <w:sz w:val="26"/>
          <w:szCs w:val="26"/>
        </w:rPr>
        <w:t xml:space="preserve"> учащихся</w:t>
      </w:r>
      <w:r w:rsidRPr="00642336">
        <w:rPr>
          <w:rFonts w:ascii="Times New Roman" w:hAnsi="Times New Roman" w:cs="Times New Roman"/>
          <w:sz w:val="26"/>
          <w:szCs w:val="26"/>
        </w:rPr>
        <w:t xml:space="preserve">. Учитель </w:t>
      </w:r>
      <w:r w:rsidR="00115525" w:rsidRPr="00642336">
        <w:rPr>
          <w:rFonts w:ascii="Times New Roman" w:hAnsi="Times New Roman" w:cs="Times New Roman"/>
          <w:sz w:val="26"/>
          <w:szCs w:val="26"/>
        </w:rPr>
        <w:t>сообщает тему урока, цели урока.</w:t>
      </w:r>
    </w:p>
    <w:p w:rsidR="008B2797" w:rsidRPr="00642336" w:rsidRDefault="008B2797" w:rsidP="00642336">
      <w:pPr>
        <w:pStyle w:val="a3"/>
        <w:numPr>
          <w:ilvl w:val="0"/>
          <w:numId w:val="23"/>
        </w:numPr>
        <w:spacing w:after="0" w:line="240" w:lineRule="auto"/>
        <w:ind w:left="0" w:firstLine="0"/>
        <w:jc w:val="both"/>
        <w:rPr>
          <w:rFonts w:ascii="Times New Roman" w:hAnsi="Times New Roman"/>
          <w:b/>
          <w:sz w:val="26"/>
          <w:szCs w:val="26"/>
        </w:rPr>
      </w:pPr>
      <w:r w:rsidRPr="00642336">
        <w:rPr>
          <w:rFonts w:ascii="Times New Roman" w:hAnsi="Times New Roman"/>
          <w:b/>
          <w:sz w:val="26"/>
          <w:szCs w:val="26"/>
        </w:rPr>
        <w:t>Актуализация опорных знаний – проверка домашнего задания (фронтальный опрос).</w:t>
      </w:r>
    </w:p>
    <w:p w:rsidR="008B2797" w:rsidRPr="00642336" w:rsidRDefault="008B2797" w:rsidP="00642336">
      <w:pPr>
        <w:pStyle w:val="a3"/>
        <w:spacing w:after="0" w:line="240" w:lineRule="auto"/>
        <w:ind w:left="0"/>
        <w:jc w:val="both"/>
        <w:rPr>
          <w:rFonts w:ascii="Times New Roman" w:hAnsi="Times New Roman"/>
          <w:b/>
          <w:sz w:val="26"/>
          <w:szCs w:val="26"/>
        </w:rPr>
      </w:pP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 Какую информацию можно получить из половозрастной структуры населения? (учебник стр. 28 рис.9)</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 Сравните половозрастные пирамиды (учебник стр. 28 рис.9)</w:t>
      </w:r>
    </w:p>
    <w:p w:rsidR="008B2797" w:rsidRPr="00642336" w:rsidRDefault="008B2797" w:rsidP="00642336">
      <w:pPr>
        <w:pStyle w:val="a3"/>
        <w:spacing w:after="0" w:line="240" w:lineRule="auto"/>
        <w:ind w:left="0" w:firstLine="709"/>
        <w:jc w:val="both"/>
        <w:rPr>
          <w:rFonts w:ascii="Times New Roman" w:hAnsi="Times New Roman"/>
          <w:sz w:val="26"/>
          <w:szCs w:val="26"/>
        </w:rPr>
      </w:pP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b/>
          <w:sz w:val="26"/>
          <w:szCs w:val="26"/>
        </w:rPr>
        <w:t>Цифровой географический диктан</w:t>
      </w:r>
      <w:r w:rsidRPr="00642336">
        <w:rPr>
          <w:rFonts w:ascii="Times New Roman" w:hAnsi="Times New Roman"/>
          <w:sz w:val="26"/>
          <w:szCs w:val="26"/>
        </w:rPr>
        <w:t>т (найдите соответствие: регион – дем. ситуация)</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(Север России, Северный Кавказ, Центральная Россия)</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1.Для региона характерен отток населения.</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2.Это регион притока пожилого населения.</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3.Высокая рождаемость.</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4.Низкая доля детей.</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5.Высокая доля пожилого населения в сельской местности.</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6.Высокая доля детей и молодых.</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7.Высокий уровень смертности.</w:t>
      </w:r>
    </w:p>
    <w:p w:rsidR="008B2797" w:rsidRPr="00642336" w:rsidRDefault="008B2797" w:rsidP="00642336">
      <w:pPr>
        <w:pStyle w:val="a3"/>
        <w:spacing w:after="0" w:line="240" w:lineRule="auto"/>
        <w:ind w:left="0" w:firstLine="709"/>
        <w:jc w:val="both"/>
        <w:rPr>
          <w:rFonts w:ascii="Times New Roman" w:hAnsi="Times New Roman"/>
          <w:sz w:val="26"/>
          <w:szCs w:val="26"/>
        </w:rPr>
      </w:pP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Север России – 1, 4</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Северный Кавказ – 2, 3, 6</w:t>
      </w:r>
    </w:p>
    <w:p w:rsidR="008B2797" w:rsidRPr="00642336"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lastRenderedPageBreak/>
        <w:t>Центральная Россия – 2, 4, 5, 7</w:t>
      </w:r>
    </w:p>
    <w:p w:rsidR="008B2797" w:rsidRDefault="008B2797" w:rsidP="00642336">
      <w:pPr>
        <w:pStyle w:val="a3"/>
        <w:spacing w:after="0" w:line="240" w:lineRule="auto"/>
        <w:ind w:left="0" w:firstLine="709"/>
        <w:jc w:val="both"/>
        <w:rPr>
          <w:rFonts w:ascii="Times New Roman" w:hAnsi="Times New Roman"/>
          <w:sz w:val="26"/>
          <w:szCs w:val="26"/>
        </w:rPr>
      </w:pPr>
      <w:r w:rsidRPr="00642336">
        <w:rPr>
          <w:rFonts w:ascii="Times New Roman" w:hAnsi="Times New Roman"/>
          <w:sz w:val="26"/>
          <w:szCs w:val="26"/>
        </w:rPr>
        <w:t>Взаимопроверка работ учащимися: «5» – 9 правильных ответов, «4» – 8–7 ответов, «3» – 6-5 ответов.</w:t>
      </w:r>
    </w:p>
    <w:p w:rsidR="00642336" w:rsidRDefault="00642336" w:rsidP="00642336">
      <w:pPr>
        <w:pStyle w:val="a3"/>
        <w:spacing w:after="0" w:line="240" w:lineRule="auto"/>
        <w:ind w:left="0" w:firstLine="709"/>
        <w:jc w:val="both"/>
        <w:rPr>
          <w:rFonts w:ascii="Times New Roman" w:hAnsi="Times New Roman"/>
          <w:sz w:val="26"/>
          <w:szCs w:val="26"/>
        </w:rPr>
      </w:pPr>
    </w:p>
    <w:p w:rsidR="00642336" w:rsidRPr="00642336" w:rsidRDefault="00642336" w:rsidP="00642336">
      <w:pPr>
        <w:pStyle w:val="a3"/>
        <w:spacing w:after="0" w:line="240" w:lineRule="auto"/>
        <w:ind w:left="0" w:firstLine="709"/>
        <w:jc w:val="both"/>
        <w:rPr>
          <w:rFonts w:ascii="Times New Roman" w:hAnsi="Times New Roman"/>
          <w:sz w:val="26"/>
          <w:szCs w:val="26"/>
        </w:rPr>
      </w:pPr>
    </w:p>
    <w:p w:rsidR="008B2797" w:rsidRDefault="008B2797" w:rsidP="00642336">
      <w:pPr>
        <w:pStyle w:val="a3"/>
        <w:numPr>
          <w:ilvl w:val="0"/>
          <w:numId w:val="23"/>
        </w:numPr>
        <w:spacing w:after="0" w:line="240" w:lineRule="auto"/>
        <w:ind w:left="0" w:firstLine="709"/>
        <w:jc w:val="both"/>
        <w:rPr>
          <w:rFonts w:ascii="Times New Roman" w:hAnsi="Times New Roman"/>
          <w:b/>
          <w:sz w:val="26"/>
          <w:szCs w:val="26"/>
        </w:rPr>
      </w:pPr>
      <w:r w:rsidRPr="00642336">
        <w:rPr>
          <w:rFonts w:ascii="Times New Roman" w:hAnsi="Times New Roman"/>
          <w:b/>
          <w:sz w:val="26"/>
          <w:szCs w:val="26"/>
        </w:rPr>
        <w:t xml:space="preserve"> Целеполагание, мотивация:</w:t>
      </w:r>
    </w:p>
    <w:p w:rsidR="00642336" w:rsidRPr="00642336" w:rsidRDefault="00642336" w:rsidP="00642336">
      <w:pPr>
        <w:pStyle w:val="a3"/>
        <w:numPr>
          <w:ilvl w:val="0"/>
          <w:numId w:val="23"/>
        </w:numPr>
        <w:spacing w:after="0" w:line="240" w:lineRule="auto"/>
        <w:ind w:left="0" w:firstLine="709"/>
        <w:jc w:val="both"/>
        <w:rPr>
          <w:rFonts w:ascii="Times New Roman" w:hAnsi="Times New Roman"/>
          <w:b/>
          <w:sz w:val="26"/>
          <w:szCs w:val="26"/>
        </w:rPr>
      </w:pPr>
    </w:p>
    <w:p w:rsidR="008B2797" w:rsidRDefault="008B2797" w:rsidP="00642336">
      <w:pPr>
        <w:spacing w:after="0" w:line="240" w:lineRule="auto"/>
        <w:ind w:firstLine="709"/>
        <w:rPr>
          <w:rFonts w:ascii="Times New Roman" w:hAnsi="Times New Roman" w:cs="Times New Roman"/>
          <w:bCs/>
          <w:sz w:val="26"/>
          <w:szCs w:val="26"/>
        </w:rPr>
      </w:pPr>
      <w:r w:rsidRPr="00642336">
        <w:rPr>
          <w:rFonts w:ascii="Times New Roman" w:hAnsi="Times New Roman" w:cs="Times New Roman"/>
          <w:b/>
          <w:sz w:val="26"/>
          <w:szCs w:val="26"/>
        </w:rPr>
        <w:t>Учитель:</w:t>
      </w:r>
      <w:r w:rsidRPr="00642336">
        <w:rPr>
          <w:rFonts w:ascii="Times New Roman" w:hAnsi="Times New Roman" w:cs="Times New Roman"/>
          <w:bCs/>
          <w:sz w:val="26"/>
          <w:szCs w:val="26"/>
        </w:rPr>
        <w:t>Начать новую тему урока я хочу со стихотворения:</w:t>
      </w:r>
      <w:r w:rsidR="00642336">
        <w:rPr>
          <w:rFonts w:ascii="Times New Roman" w:hAnsi="Times New Roman" w:cs="Times New Roman"/>
          <w:bCs/>
          <w:sz w:val="26"/>
          <w:szCs w:val="26"/>
        </w:rPr>
        <w:t xml:space="preserve"> </w:t>
      </w:r>
      <w:r w:rsidR="00115525" w:rsidRPr="00642336">
        <w:rPr>
          <w:rFonts w:ascii="Times New Roman" w:hAnsi="Times New Roman" w:cs="Times New Roman"/>
          <w:bCs/>
          <w:sz w:val="26"/>
          <w:szCs w:val="26"/>
        </w:rPr>
        <w:t>Н.Веденяпина</w:t>
      </w:r>
    </w:p>
    <w:p w:rsidR="00912135" w:rsidRPr="00642336" w:rsidRDefault="00912135" w:rsidP="00642336">
      <w:pPr>
        <w:spacing w:after="0" w:line="240" w:lineRule="auto"/>
        <w:ind w:firstLine="709"/>
        <w:rPr>
          <w:rFonts w:ascii="Times New Roman" w:hAnsi="Times New Roman" w:cs="Times New Roman"/>
          <w:bCs/>
          <w:sz w:val="26"/>
          <w:szCs w:val="26"/>
        </w:rPr>
      </w:pPr>
    </w:p>
    <w:p w:rsidR="00115525" w:rsidRDefault="00115525" w:rsidP="00C70ABF">
      <w:pPr>
        <w:spacing w:after="0" w:line="240" w:lineRule="auto"/>
        <w:ind w:left="720"/>
        <w:jc w:val="center"/>
        <w:rPr>
          <w:rFonts w:ascii="Times New Roman" w:hAnsi="Times New Roman" w:cs="Times New Roman"/>
          <w:bCs/>
        </w:rPr>
      </w:pPr>
      <w:r w:rsidRPr="00115525">
        <w:rPr>
          <w:rFonts w:ascii="Times New Roman" w:hAnsi="Times New Roman" w:cs="Times New Roman"/>
          <w:bCs/>
          <w:noProof/>
        </w:rPr>
        <w:drawing>
          <wp:inline distT="0" distB="0" distL="0" distR="0">
            <wp:extent cx="3994150" cy="30861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4150" cy="3086100"/>
                    </a:xfrm>
                    <a:prstGeom prst="rect">
                      <a:avLst/>
                    </a:prstGeom>
                    <a:noFill/>
                    <a:ln>
                      <a:noFill/>
                    </a:ln>
                  </pic:spPr>
                </pic:pic>
              </a:graphicData>
            </a:graphic>
          </wp:inline>
        </w:drawing>
      </w:r>
    </w:p>
    <w:p w:rsidR="00912135" w:rsidRDefault="00912135" w:rsidP="00C70ABF">
      <w:pPr>
        <w:spacing w:after="0" w:line="240" w:lineRule="auto"/>
        <w:ind w:left="720"/>
        <w:jc w:val="center"/>
        <w:rPr>
          <w:rFonts w:ascii="Times New Roman" w:hAnsi="Times New Roman" w:cs="Times New Roman"/>
          <w:bCs/>
        </w:rPr>
      </w:pPr>
    </w:p>
    <w:p w:rsidR="008B2797" w:rsidRPr="00115525" w:rsidRDefault="008B2797" w:rsidP="00642336">
      <w:pPr>
        <w:spacing w:after="0" w:line="240" w:lineRule="auto"/>
        <w:ind w:firstLine="709"/>
        <w:rPr>
          <w:rFonts w:ascii="Times New Roman" w:hAnsi="Times New Roman" w:cs="Times New Roman"/>
          <w:bCs/>
        </w:rPr>
      </w:pPr>
      <w:r w:rsidRPr="00115525">
        <w:rPr>
          <w:rFonts w:ascii="Times New Roman" w:hAnsi="Times New Roman" w:cs="Times New Roman"/>
          <w:bCs/>
        </w:rPr>
        <w:t xml:space="preserve">Учитель: Тема нашего урока – национальный состав населения России. Почему, как вы думаете, эту тему изучает география? Для чего же необходимо изучать национальный состав населения России? (Знание особенностей, традиций, культуры позволяет грамотно строить взаимоотношения между народами.) </w:t>
      </w:r>
    </w:p>
    <w:p w:rsidR="008B2797" w:rsidRPr="00115525" w:rsidRDefault="008B2797" w:rsidP="00642336">
      <w:pPr>
        <w:spacing w:after="0" w:line="240" w:lineRule="auto"/>
        <w:ind w:firstLine="709"/>
        <w:rPr>
          <w:rFonts w:ascii="Times New Roman" w:hAnsi="Times New Roman" w:cs="Times New Roman"/>
          <w:bCs/>
        </w:rPr>
      </w:pPr>
    </w:p>
    <w:p w:rsidR="008B2797" w:rsidRPr="00115525" w:rsidRDefault="008B2797" w:rsidP="008B2797">
      <w:pPr>
        <w:spacing w:after="0" w:line="240" w:lineRule="auto"/>
        <w:rPr>
          <w:rFonts w:ascii="Times New Roman" w:hAnsi="Times New Roman" w:cs="Times New Roman"/>
          <w:b/>
          <w:bCs/>
        </w:rPr>
      </w:pPr>
    </w:p>
    <w:p w:rsidR="008B2797" w:rsidRPr="00115525" w:rsidRDefault="008B2797" w:rsidP="008B2797">
      <w:pPr>
        <w:pStyle w:val="a3"/>
        <w:numPr>
          <w:ilvl w:val="0"/>
          <w:numId w:val="23"/>
        </w:numPr>
        <w:spacing w:after="0" w:line="240" w:lineRule="auto"/>
        <w:rPr>
          <w:rFonts w:ascii="Times New Roman" w:hAnsi="Times New Roman"/>
          <w:b/>
          <w:bCs/>
          <w:sz w:val="24"/>
          <w:szCs w:val="24"/>
        </w:rPr>
      </w:pPr>
      <w:r w:rsidRPr="00115525">
        <w:rPr>
          <w:rFonts w:ascii="Times New Roman" w:hAnsi="Times New Roman"/>
          <w:b/>
          <w:bCs/>
          <w:sz w:val="24"/>
          <w:szCs w:val="24"/>
        </w:rPr>
        <w:t>Изучение нового материала.</w:t>
      </w:r>
    </w:p>
    <w:p w:rsidR="00642336" w:rsidRDefault="00642336" w:rsidP="00642336">
      <w:pPr>
        <w:spacing w:after="0" w:line="240" w:lineRule="auto"/>
        <w:ind w:firstLine="567"/>
        <w:jc w:val="both"/>
        <w:rPr>
          <w:rFonts w:ascii="Times New Roman" w:hAnsi="Times New Roman" w:cs="Times New Roman"/>
          <w:b/>
        </w:rPr>
      </w:pPr>
    </w:p>
    <w:p w:rsidR="008B2797" w:rsidRPr="00115525" w:rsidRDefault="008B2797" w:rsidP="00642336">
      <w:pPr>
        <w:spacing w:after="0" w:line="240" w:lineRule="auto"/>
        <w:ind w:firstLine="567"/>
        <w:jc w:val="both"/>
        <w:rPr>
          <w:rFonts w:ascii="Times New Roman" w:hAnsi="Times New Roman" w:cs="Times New Roman"/>
          <w:bCs/>
        </w:rPr>
      </w:pPr>
      <w:r w:rsidRPr="00115525">
        <w:rPr>
          <w:rFonts w:ascii="Times New Roman" w:hAnsi="Times New Roman" w:cs="Times New Roman"/>
          <w:b/>
        </w:rPr>
        <w:t>Учитель:</w:t>
      </w:r>
      <w:r w:rsidRPr="00115525">
        <w:rPr>
          <w:rFonts w:ascii="Times New Roman" w:hAnsi="Times New Roman" w:cs="Times New Roman"/>
          <w:bCs/>
        </w:rPr>
        <w:t>Как вы  полагаете, с чего необходимо начать изучение национального состава России? (С экскурса в историю.) Почему нам сейчас нужна история этого вопроса? (Так как можно найти исторические корни существующих проблем, понять их и постараться найти пути выхода из них.)</w:t>
      </w:r>
    </w:p>
    <w:p w:rsidR="008B2797" w:rsidRPr="00115525" w:rsidRDefault="008B2797" w:rsidP="00642336">
      <w:pPr>
        <w:spacing w:after="0" w:line="240" w:lineRule="auto"/>
        <w:ind w:firstLine="567"/>
        <w:jc w:val="both"/>
        <w:rPr>
          <w:rFonts w:ascii="Times New Roman" w:hAnsi="Times New Roman" w:cs="Times New Roman"/>
          <w:bCs/>
        </w:rPr>
      </w:pPr>
      <w:r w:rsidRPr="00115525">
        <w:rPr>
          <w:rFonts w:ascii="Times New Roman" w:hAnsi="Times New Roman" w:cs="Times New Roman"/>
          <w:bCs/>
        </w:rPr>
        <w:t xml:space="preserve">Итак, первые славянские племена пришли на территорию нынешней России в </w:t>
      </w:r>
      <w:r w:rsidRPr="00115525">
        <w:rPr>
          <w:rFonts w:ascii="Times New Roman" w:hAnsi="Times New Roman" w:cs="Times New Roman"/>
          <w:bCs/>
          <w:lang w:val="en-US"/>
        </w:rPr>
        <w:t>I</w:t>
      </w:r>
      <w:r w:rsidRPr="00115525">
        <w:rPr>
          <w:rFonts w:ascii="Times New Roman" w:hAnsi="Times New Roman" w:cs="Times New Roman"/>
          <w:bCs/>
        </w:rPr>
        <w:t>-</w:t>
      </w:r>
      <w:r w:rsidRPr="00115525">
        <w:rPr>
          <w:rFonts w:ascii="Times New Roman" w:hAnsi="Times New Roman" w:cs="Times New Roman"/>
          <w:bCs/>
          <w:lang w:val="en-US"/>
        </w:rPr>
        <w:t>II</w:t>
      </w:r>
      <w:r w:rsidRPr="00115525">
        <w:rPr>
          <w:rFonts w:ascii="Times New Roman" w:hAnsi="Times New Roman" w:cs="Times New Roman"/>
          <w:bCs/>
        </w:rPr>
        <w:t xml:space="preserve"> вв. И лишь позднее сформировалось славянское государство – Киевская Русь (</w:t>
      </w:r>
      <w:r w:rsidRPr="00115525">
        <w:rPr>
          <w:rFonts w:ascii="Times New Roman" w:hAnsi="Times New Roman" w:cs="Times New Roman"/>
          <w:bCs/>
          <w:lang w:val="en-US"/>
        </w:rPr>
        <w:t>IX</w:t>
      </w:r>
      <w:r w:rsidRPr="00115525">
        <w:rPr>
          <w:rFonts w:ascii="Times New Roman" w:hAnsi="Times New Roman" w:cs="Times New Roman"/>
          <w:bCs/>
        </w:rPr>
        <w:t xml:space="preserve"> век). Ещё позже, в </w:t>
      </w:r>
      <w:r w:rsidRPr="00115525">
        <w:rPr>
          <w:rFonts w:ascii="Times New Roman" w:hAnsi="Times New Roman" w:cs="Times New Roman"/>
          <w:bCs/>
          <w:lang w:val="en-US"/>
        </w:rPr>
        <w:t>XII</w:t>
      </w:r>
      <w:r w:rsidRPr="00115525">
        <w:rPr>
          <w:rFonts w:ascii="Times New Roman" w:hAnsi="Times New Roman" w:cs="Times New Roman"/>
          <w:bCs/>
        </w:rPr>
        <w:t xml:space="preserve"> в., была заложена Москва. По мере роста Москвы развивалось централизованное государство – Московское княжество (великая Русь), где 90% населения являлось русскими. С развитием общества, с увеличением численности населения шло расширение границ. Так в </w:t>
      </w:r>
      <w:r w:rsidRPr="00115525">
        <w:rPr>
          <w:rFonts w:ascii="Times New Roman" w:hAnsi="Times New Roman" w:cs="Times New Roman"/>
          <w:bCs/>
          <w:lang w:val="en-US"/>
        </w:rPr>
        <w:t>XVI</w:t>
      </w:r>
      <w:r w:rsidRPr="00115525">
        <w:rPr>
          <w:rFonts w:ascii="Times New Roman" w:hAnsi="Times New Roman" w:cs="Times New Roman"/>
          <w:bCs/>
        </w:rPr>
        <w:t>-</w:t>
      </w:r>
      <w:r w:rsidRPr="00115525">
        <w:rPr>
          <w:rFonts w:ascii="Times New Roman" w:hAnsi="Times New Roman" w:cs="Times New Roman"/>
          <w:bCs/>
          <w:lang w:val="en-US"/>
        </w:rPr>
        <w:t>XVII</w:t>
      </w:r>
      <w:r w:rsidRPr="00115525">
        <w:rPr>
          <w:rFonts w:ascii="Times New Roman" w:hAnsi="Times New Roman" w:cs="Times New Roman"/>
          <w:bCs/>
        </w:rPr>
        <w:t xml:space="preserve"> вв. были освоены земли к нижнему Дону, побережью Тихого океана. Позже (</w:t>
      </w:r>
      <w:r w:rsidRPr="00115525">
        <w:rPr>
          <w:rFonts w:ascii="Times New Roman" w:hAnsi="Times New Roman" w:cs="Times New Roman"/>
          <w:bCs/>
          <w:lang w:val="en-US"/>
        </w:rPr>
        <w:t>XVIII</w:t>
      </w:r>
      <w:r w:rsidRPr="00115525">
        <w:rPr>
          <w:rFonts w:ascii="Times New Roman" w:hAnsi="Times New Roman" w:cs="Times New Roman"/>
          <w:bCs/>
        </w:rPr>
        <w:t xml:space="preserve"> в.) заселялись Крым, юг Сибири и доля русских уменьшилась до 70%. </w:t>
      </w:r>
      <w:r w:rsidRPr="00115525">
        <w:rPr>
          <w:rFonts w:ascii="Times New Roman" w:hAnsi="Times New Roman" w:cs="Times New Roman"/>
          <w:bCs/>
          <w:lang w:val="en-US"/>
        </w:rPr>
        <w:t>XIX</w:t>
      </w:r>
      <w:r w:rsidRPr="00115525">
        <w:rPr>
          <w:rFonts w:ascii="Times New Roman" w:hAnsi="Times New Roman" w:cs="Times New Roman"/>
          <w:bCs/>
        </w:rPr>
        <w:t xml:space="preserve"> в.- век освоения Закавказья, Средней Азии; из общего процент населения на долю русских приходится 49. И наконец, </w:t>
      </w:r>
      <w:r w:rsidRPr="00115525">
        <w:rPr>
          <w:rFonts w:ascii="Times New Roman" w:hAnsi="Times New Roman" w:cs="Times New Roman"/>
          <w:bCs/>
          <w:lang w:val="en-US"/>
        </w:rPr>
        <w:t>XX</w:t>
      </w:r>
      <w:r w:rsidRPr="00115525">
        <w:rPr>
          <w:rFonts w:ascii="Times New Roman" w:hAnsi="Times New Roman" w:cs="Times New Roman"/>
          <w:bCs/>
        </w:rPr>
        <w:t xml:space="preserve"> в. – эта цифра уменьшается до 43%.</w:t>
      </w:r>
    </w:p>
    <w:p w:rsidR="00642336" w:rsidRDefault="00642336" w:rsidP="00642336">
      <w:pPr>
        <w:spacing w:after="0" w:line="240" w:lineRule="auto"/>
        <w:ind w:firstLine="567"/>
        <w:jc w:val="both"/>
        <w:rPr>
          <w:rFonts w:ascii="Times New Roman" w:hAnsi="Times New Roman" w:cs="Times New Roman"/>
          <w:b/>
          <w:bCs/>
        </w:rPr>
      </w:pPr>
    </w:p>
    <w:p w:rsidR="00642336" w:rsidRDefault="00642336" w:rsidP="00642336">
      <w:pPr>
        <w:spacing w:after="0" w:line="240" w:lineRule="auto"/>
        <w:ind w:firstLine="567"/>
        <w:jc w:val="both"/>
        <w:rPr>
          <w:rFonts w:ascii="Times New Roman" w:hAnsi="Times New Roman" w:cs="Times New Roman"/>
          <w:b/>
          <w:bCs/>
        </w:rPr>
      </w:pPr>
    </w:p>
    <w:p w:rsidR="008B2797" w:rsidRPr="00115525" w:rsidRDefault="008B2797" w:rsidP="00C70ABF">
      <w:pPr>
        <w:spacing w:after="0" w:line="240" w:lineRule="auto"/>
        <w:ind w:firstLine="709"/>
        <w:jc w:val="both"/>
        <w:rPr>
          <w:rFonts w:ascii="Times New Roman" w:hAnsi="Times New Roman" w:cs="Times New Roman"/>
          <w:b/>
          <w:bCs/>
        </w:rPr>
      </w:pPr>
      <w:r w:rsidRPr="00115525">
        <w:rPr>
          <w:rFonts w:ascii="Times New Roman" w:hAnsi="Times New Roman" w:cs="Times New Roman"/>
          <w:b/>
          <w:bCs/>
        </w:rPr>
        <w:t>Слайд 1.</w:t>
      </w:r>
    </w:p>
    <w:p w:rsidR="0091213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rPr>
        <w:t xml:space="preserve"> </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
        </w:rPr>
        <w:t>Учитель:</w:t>
      </w:r>
      <w:r w:rsidRPr="00115525">
        <w:rPr>
          <w:rFonts w:ascii="Times New Roman" w:hAnsi="Times New Roman" w:cs="Times New Roman"/>
        </w:rPr>
        <w:t xml:space="preserve"> К</w:t>
      </w:r>
      <w:r w:rsidRPr="00115525">
        <w:rPr>
          <w:rFonts w:ascii="Times New Roman" w:hAnsi="Times New Roman" w:cs="Times New Roman"/>
          <w:bCs/>
        </w:rPr>
        <w:t xml:space="preserve">акие тенденции наблюдаются? (Уменьшение доли русских.) </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lastRenderedPageBreak/>
        <w:t xml:space="preserve"> Каковы причины этих изменений? (расширение границ, «вливание» новых народов и процесс ассимиляции (учебник, с. 22).) </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 xml:space="preserve"> Какие народы составляют оставшиеся 51%, т.е. какие народы, кроме русских вам известны? (Украинцы, белорусы, евреи и др.)</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 xml:space="preserve"> Значит, для России характерна мозаичность, многонациональность в отличие, например, от Японии.</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 xml:space="preserve"> А мы живём в республике Саха (Якутия), огромной по площади, но малонаселённой. Это богатейшая республика, где коренное население – якуты, эвены, люди открытые и доброжелательные. Большой процент приходится на русских, украинцев, татар и др.</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Формирование национального состава республики шло поэтапно. Так, в годы сталинских репрессий за счёт депортации (насильственного переселения народов) национальный состав изменяется. Причём  происходило это преимущественно в зимний период (воспоминания очевидцев), и местное население приняло участие в судьбах этих людей (расселение, еда, одежда).</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 xml:space="preserve">Также на территории республики были созданы лагеря для политических ссыльных. Это талантливые, умные люди, многие из которых после освобождения остались в республике.  </w:t>
      </w:r>
    </w:p>
    <w:p w:rsidR="008B2797" w:rsidRPr="00115525" w:rsidRDefault="008B2797" w:rsidP="00C70ABF">
      <w:pPr>
        <w:spacing w:after="0" w:line="240" w:lineRule="auto"/>
        <w:ind w:firstLine="709"/>
        <w:jc w:val="both"/>
        <w:rPr>
          <w:rFonts w:ascii="Times New Roman" w:hAnsi="Times New Roman" w:cs="Times New Roman"/>
          <w:bCs/>
        </w:rPr>
      </w:pPr>
      <w:r w:rsidRPr="00115525">
        <w:rPr>
          <w:rFonts w:ascii="Times New Roman" w:hAnsi="Times New Roman" w:cs="Times New Roman"/>
          <w:bCs/>
        </w:rPr>
        <w:t xml:space="preserve">Республика Саха (Якутия) богата полезными ископаемыми (уголь, золото…), для освоения которых приезжали люди со всех концов бывшего тогда СССР. Между пришлыми людьми и коренным населением изначально сложились добрососедские отношения.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Cs/>
        </w:rPr>
        <w:t xml:space="preserve"> Как вы думаете, почему проблемы межнациональных конфликтов не возникают в республике Саха? (Суровый климат (жёсткие условия выживания) →  взаимодействие и поддержка,</w:t>
      </w:r>
      <w:r w:rsidRPr="00115525">
        <w:rPr>
          <w:rFonts w:ascii="Times New Roman" w:hAnsi="Times New Roman" w:cs="Times New Roman"/>
        </w:rPr>
        <w:t xml:space="preserve"> более спокойный темперамент; низкая плотность населения → нет территориальных проблем, преобладает русскоязычное население.)</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То есть между представителями различных наций существуют добрые отношения, и люди живут спокойно в нашей республике.</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 Москва. Можно ли её назвать многонациональной, какие народы живут в этом городе? Чем объяснить такое множество народов? (Экономическими, историческими, политическими предпосылками.)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Таким образом, и Москва, и Республика (Саха) отличаются географическим положением, процентным соотношением национального состава, но всё же есть черты, объединяющие их, - это территория, многонациональность.</w:t>
      </w:r>
    </w:p>
    <w:p w:rsidR="00642336" w:rsidRDefault="00642336" w:rsidP="00C70ABF">
      <w:pPr>
        <w:spacing w:after="0" w:line="240" w:lineRule="auto"/>
        <w:ind w:firstLine="709"/>
        <w:jc w:val="both"/>
        <w:rPr>
          <w:rFonts w:ascii="Times New Roman" w:hAnsi="Times New Roman" w:cs="Times New Roman"/>
          <w:b/>
        </w:rPr>
      </w:pP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rPr>
        <w:t>Слайд 2.</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Мы с вами ведём разговор о нациях и народах. А что такое народ? Как вы объясните это слово? (Народ – общность людей, отличающихся укладом жизни, обычаями, традициями, языком.) Итак, делаем запись.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Наука, изучающая народы, называется </w:t>
      </w:r>
      <w:r w:rsidRPr="00115525">
        <w:rPr>
          <w:rFonts w:ascii="Times New Roman" w:hAnsi="Times New Roman" w:cs="Times New Roman"/>
          <w:b/>
        </w:rPr>
        <w:t>этнографией</w:t>
      </w:r>
      <w:r w:rsidRPr="00115525">
        <w:rPr>
          <w:rFonts w:ascii="Times New Roman" w:hAnsi="Times New Roman" w:cs="Times New Roman"/>
        </w:rPr>
        <w:t xml:space="preserve">.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Теперь более подробно рассмотрим, какие народы населяют Россию. Чтобы ответить на этот вопрос, открываем атлас. Достаточно одного взгляда, чтобы увидеть, что Россия – многонациональное государство. Что указывает на многонациональность? (Разнообразие фонофой окраски.) Согласно данным переписи населения, в России проживают представители более 150 национальностей. Среди этих народов выделяются крупнейшие по численности, например, русские (более 115 млн. = 80%), так и малые народы, например, ижорцы (800 человек).</w:t>
      </w:r>
    </w:p>
    <w:p w:rsidR="00912135" w:rsidRDefault="00912135" w:rsidP="00C70ABF">
      <w:pPr>
        <w:spacing w:after="0" w:line="240" w:lineRule="auto"/>
        <w:ind w:firstLine="709"/>
        <w:jc w:val="both"/>
        <w:rPr>
          <w:rFonts w:ascii="Times New Roman" w:hAnsi="Times New Roman" w:cs="Times New Roman"/>
          <w:b/>
        </w:rPr>
      </w:pP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rPr>
        <w:t xml:space="preserve">Задание 1.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Определите по данным таблицы крупнейшие народы России по их численности и % соотношению и расставьте их в порядке убывания численности. </w:t>
      </w:r>
    </w:p>
    <w:tbl>
      <w:tblPr>
        <w:tblStyle w:val="a5"/>
        <w:tblpPr w:leftFromText="180" w:rightFromText="180" w:vertAnchor="text" w:tblpX="108" w:tblpY="1"/>
        <w:tblOverlap w:val="never"/>
        <w:tblW w:w="9645" w:type="dxa"/>
        <w:tblLayout w:type="fixed"/>
        <w:tblLook w:val="04A0"/>
      </w:tblPr>
      <w:tblGrid>
        <w:gridCol w:w="1102"/>
        <w:gridCol w:w="2837"/>
        <w:gridCol w:w="3404"/>
        <w:gridCol w:w="2302"/>
      </w:tblGrid>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797" w:rsidRPr="00115525" w:rsidRDefault="008B2797">
            <w:pPr>
              <w:rPr>
                <w:rFonts w:ascii="Times New Roman" w:hAnsi="Times New Roman"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Национальность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Численность, чел</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797" w:rsidRPr="00115525" w:rsidRDefault="008B2797">
            <w:pPr>
              <w:rPr>
                <w:rFonts w:ascii="Times New Roman" w:hAnsi="Times New Roman" w:cs="Times New Roman"/>
              </w:rPr>
            </w:pPr>
            <w:r w:rsidRPr="00115525">
              <w:rPr>
                <w:rFonts w:ascii="Times New Roman" w:hAnsi="Times New Roman" w:cs="Times New Roman"/>
              </w:rPr>
              <w:t>в %</w:t>
            </w:r>
          </w:p>
          <w:p w:rsidR="008B2797" w:rsidRPr="00115525" w:rsidRDefault="008B2797">
            <w:pPr>
              <w:rPr>
                <w:rFonts w:ascii="Times New Roman" w:hAnsi="Times New Roman" w:cs="Times New Roman"/>
              </w:rPr>
            </w:pP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русские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115 889 107</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79,83</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башкиры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1 673 389</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1,15</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белорусы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807 970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0,56</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татары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5 554 601</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3,83</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lastRenderedPageBreak/>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чеченцы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1 360 253</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0,94</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чуваши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1 637 094</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1,13</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украинцы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2 942 961</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2,03</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армяне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1 130 491</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0,78</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аварцы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814 473</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0,56</w:t>
            </w:r>
          </w:p>
        </w:tc>
      </w:tr>
      <w:tr w:rsidR="008B2797" w:rsidRPr="00115525" w:rsidTr="008B2797">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мордва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843 350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0,58</w:t>
            </w:r>
          </w:p>
        </w:tc>
      </w:tr>
    </w:tbl>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br w:type="textWrapping" w:clear="all"/>
        <w:t>Проверка ответов учащихся. Правильный ответ (в виде диаграммы).</w:t>
      </w:r>
    </w:p>
    <w:p w:rsidR="00912135" w:rsidRDefault="00912135" w:rsidP="00C70ABF">
      <w:pPr>
        <w:spacing w:after="0" w:line="240" w:lineRule="auto"/>
        <w:ind w:firstLine="567"/>
        <w:rPr>
          <w:rFonts w:ascii="Times New Roman" w:hAnsi="Times New Roman" w:cs="Times New Roman"/>
          <w:b/>
        </w:rPr>
      </w:pPr>
    </w:p>
    <w:p w:rsidR="008B2797" w:rsidRPr="00115525" w:rsidRDefault="008B2797" w:rsidP="00C70ABF">
      <w:pPr>
        <w:spacing w:after="0" w:line="240" w:lineRule="auto"/>
        <w:ind w:firstLine="567"/>
        <w:rPr>
          <w:rFonts w:ascii="Times New Roman" w:hAnsi="Times New Roman" w:cs="Times New Roman"/>
          <w:b/>
        </w:rPr>
      </w:pPr>
      <w:r w:rsidRPr="00115525">
        <w:rPr>
          <w:rFonts w:ascii="Times New Roman" w:hAnsi="Times New Roman" w:cs="Times New Roman"/>
          <w:b/>
        </w:rPr>
        <w:t>Слайд 3.</w:t>
      </w:r>
    </w:p>
    <w:p w:rsidR="00912135" w:rsidRDefault="00912135" w:rsidP="00C70ABF">
      <w:pPr>
        <w:spacing w:after="0" w:line="240" w:lineRule="auto"/>
        <w:ind w:firstLine="567"/>
        <w:rPr>
          <w:rFonts w:ascii="Times New Roman" w:hAnsi="Times New Roman" w:cs="Times New Roman"/>
          <w:b/>
        </w:rPr>
      </w:pP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Чем отличаются люди разных национальностей? Перечислите признаки. Какой признак самый главный? Варианты ответов: внешними данными, проживают на разной территории, языком. </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 xml:space="preserve">Каждый народ имеет свой язык, который является визитной карточкой народа. По родству языка народы России объединяются в 4 языковые семьи. </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Индоевропейская семья – 89%</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Алтайская семья – 7%</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Кавказская семья – 2%</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Уральская семья – 2%</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Выделите самую большую языковую семью РФ. (Индоевропейская 89%). Назовите народы, которые входят в состав индоевропейской языковой семьи. (Русские, украинцы, белорусы…) Следующая из языковых семей –  алтайская. Самый многочисленный народ в этой семье -  татары (5,6 млн. человек), кавказская языковая семья – народы Дагестана  - 2 млн. человек.</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Семьи, в свою очередь делятся на языковые группы (работа с таблицей 7 стр.30 учебника).</w:t>
      </w:r>
    </w:p>
    <w:p w:rsidR="00912135" w:rsidRDefault="00912135" w:rsidP="00C70ABF">
      <w:pPr>
        <w:spacing w:after="0" w:line="240" w:lineRule="auto"/>
        <w:ind w:firstLine="567"/>
        <w:rPr>
          <w:rFonts w:ascii="Times New Roman" w:hAnsi="Times New Roman" w:cs="Times New Roman"/>
          <w:b/>
        </w:rPr>
      </w:pPr>
    </w:p>
    <w:p w:rsidR="008B2797" w:rsidRPr="00115525" w:rsidRDefault="008B2797" w:rsidP="00C70ABF">
      <w:pPr>
        <w:spacing w:after="0" w:line="240" w:lineRule="auto"/>
        <w:ind w:firstLine="567"/>
        <w:rPr>
          <w:rFonts w:ascii="Times New Roman" w:hAnsi="Times New Roman" w:cs="Times New Roman"/>
          <w:b/>
        </w:rPr>
      </w:pPr>
      <w:r w:rsidRPr="00115525">
        <w:rPr>
          <w:rFonts w:ascii="Times New Roman" w:hAnsi="Times New Roman" w:cs="Times New Roman"/>
          <w:b/>
        </w:rPr>
        <w:t>Задание 2.</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 xml:space="preserve">Используя данные таблицы 7 стр.30 учебника, дополните схему классификации народов по языковой принадлежности, выписав: для каждой языковой семьи – языковую группу и примеры народов, входящих в эту языковую группу. Проверка усвоения: учитель проверяет выполнение работы, вызывая учащихся из класса. </w:t>
      </w:r>
    </w:p>
    <w:p w:rsidR="00912135" w:rsidRDefault="00912135" w:rsidP="00C70ABF">
      <w:pPr>
        <w:spacing w:after="0" w:line="240" w:lineRule="auto"/>
        <w:ind w:firstLine="567"/>
        <w:rPr>
          <w:rFonts w:ascii="Times New Roman" w:hAnsi="Times New Roman" w:cs="Times New Roman"/>
          <w:b/>
        </w:rPr>
      </w:pPr>
    </w:p>
    <w:p w:rsidR="008B2797" w:rsidRPr="00115525" w:rsidRDefault="008B2797" w:rsidP="00C70ABF">
      <w:pPr>
        <w:spacing w:after="0" w:line="240" w:lineRule="auto"/>
        <w:ind w:firstLine="567"/>
        <w:rPr>
          <w:rFonts w:ascii="Times New Roman" w:hAnsi="Times New Roman" w:cs="Times New Roman"/>
          <w:b/>
        </w:rPr>
      </w:pPr>
      <w:r w:rsidRPr="00115525">
        <w:rPr>
          <w:rFonts w:ascii="Times New Roman" w:hAnsi="Times New Roman" w:cs="Times New Roman"/>
          <w:b/>
        </w:rPr>
        <w:t>Задание 3.</w:t>
      </w:r>
    </w:p>
    <w:p w:rsidR="008B2797" w:rsidRPr="00115525" w:rsidRDefault="008B2797" w:rsidP="00C70ABF">
      <w:pPr>
        <w:spacing w:after="0" w:line="240" w:lineRule="auto"/>
        <w:ind w:firstLine="567"/>
        <w:rPr>
          <w:rFonts w:ascii="Times New Roman" w:hAnsi="Times New Roman" w:cs="Times New Roman"/>
        </w:rPr>
      </w:pPr>
      <w:r w:rsidRPr="00115525">
        <w:rPr>
          <w:rFonts w:ascii="Times New Roman" w:hAnsi="Times New Roman" w:cs="Times New Roman"/>
        </w:rPr>
        <w:t>Продолжите заполнение схемы, выписав из карты «Народы России» стр.13 в атласе территории проживания народов каждой языковой группы.</w:t>
      </w:r>
    </w:p>
    <w:p w:rsidR="008B2797" w:rsidRDefault="008B2797" w:rsidP="00C70ABF">
      <w:pPr>
        <w:spacing w:after="0" w:line="240" w:lineRule="auto"/>
        <w:ind w:firstLine="567"/>
        <w:jc w:val="center"/>
        <w:rPr>
          <w:rFonts w:ascii="Times New Roman" w:hAnsi="Times New Roman" w:cs="Times New Roman"/>
          <w:noProof/>
        </w:rPr>
      </w:pPr>
      <w:r w:rsidRPr="00115525">
        <w:rPr>
          <w:rFonts w:ascii="Times New Roman" w:hAnsi="Times New Roman" w:cs="Times New Roman"/>
        </w:rPr>
        <w:t>Проверка усвоения: учитель проверяет выполнение работы, вызывая учащихся из класса. Пользуясь данными одноклассников, учащиеся до конца заполняют таблицу.</w:t>
      </w:r>
      <w:r w:rsidRPr="00115525">
        <w:rPr>
          <w:rFonts w:ascii="Times New Roman" w:hAnsi="Times New Roman" w:cs="Times New Roman"/>
          <w:noProof/>
        </w:rPr>
        <w:drawing>
          <wp:inline distT="0" distB="0" distL="0" distR="0">
            <wp:extent cx="5187950" cy="2184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7950" cy="2184400"/>
                    </a:xfrm>
                    <a:prstGeom prst="rect">
                      <a:avLst/>
                    </a:prstGeom>
                    <a:noFill/>
                    <a:ln>
                      <a:noFill/>
                    </a:ln>
                  </pic:spPr>
                </pic:pic>
              </a:graphicData>
            </a:graphic>
          </wp:inline>
        </w:drawing>
      </w:r>
    </w:p>
    <w:p w:rsidR="00115525" w:rsidRDefault="00115525" w:rsidP="008B2797">
      <w:pPr>
        <w:jc w:val="center"/>
        <w:rPr>
          <w:rFonts w:ascii="Times New Roman" w:hAnsi="Times New Roman" w:cs="Times New Roman"/>
          <w:noProof/>
        </w:rPr>
      </w:pPr>
      <w:r>
        <w:rPr>
          <w:noProof/>
        </w:rPr>
        <w:lastRenderedPageBreak/>
        <w:drawing>
          <wp:inline distT="0" distB="0" distL="0" distR="0">
            <wp:extent cx="5940425" cy="4455319"/>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10000" contrast="4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B2797" w:rsidRPr="00115525" w:rsidRDefault="008B2797" w:rsidP="00C70ABF">
      <w:pPr>
        <w:spacing w:after="0" w:line="240" w:lineRule="auto"/>
        <w:rPr>
          <w:rFonts w:ascii="Times New Roman" w:hAnsi="Times New Roman" w:cs="Times New Roman"/>
          <w:b/>
        </w:rPr>
      </w:pPr>
      <w:r w:rsidRPr="00115525">
        <w:rPr>
          <w:rFonts w:ascii="Times New Roman" w:hAnsi="Times New Roman" w:cs="Times New Roman"/>
          <w:b/>
          <w:noProof/>
        </w:rPr>
        <w:t>Слайд 6.</w:t>
      </w:r>
    </w:p>
    <w:p w:rsidR="008B2797" w:rsidRPr="00115525" w:rsidRDefault="008B2797" w:rsidP="00C70ABF">
      <w:pPr>
        <w:spacing w:after="0" w:line="240" w:lineRule="auto"/>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Какие территории России отличаются пестрым национальным составом? </w:t>
      </w:r>
    </w:p>
    <w:p w:rsidR="008B2797" w:rsidRPr="00115525" w:rsidRDefault="008B2797" w:rsidP="00C70ABF">
      <w:pPr>
        <w:spacing w:after="0" w:line="240" w:lineRule="auto"/>
        <w:rPr>
          <w:rFonts w:ascii="Times New Roman" w:hAnsi="Times New Roman" w:cs="Times New Roman"/>
        </w:rPr>
      </w:pPr>
      <w:r w:rsidRPr="00115525">
        <w:rPr>
          <w:rFonts w:ascii="Times New Roman" w:hAnsi="Times New Roman" w:cs="Times New Roman"/>
        </w:rPr>
        <w:t>Заслушивает варианты ответов учащихся.</w:t>
      </w:r>
    </w:p>
    <w:p w:rsidR="008B2797" w:rsidRPr="00115525" w:rsidRDefault="008B2797" w:rsidP="00C70ABF">
      <w:pPr>
        <w:spacing w:after="0" w:line="240" w:lineRule="auto"/>
        <w:rPr>
          <w:rFonts w:ascii="Times New Roman" w:hAnsi="Times New Roman" w:cs="Times New Roman"/>
        </w:rPr>
      </w:pPr>
      <w:r w:rsidRPr="00642336">
        <w:rPr>
          <w:rFonts w:ascii="Times New Roman" w:hAnsi="Times New Roman" w:cs="Times New Roman"/>
          <w:b/>
        </w:rPr>
        <w:t>Учитель</w:t>
      </w:r>
      <w:r w:rsidRPr="00115525">
        <w:rPr>
          <w:rFonts w:ascii="Times New Roman" w:hAnsi="Times New Roman" w:cs="Times New Roman"/>
        </w:rPr>
        <w:t xml:space="preserve">: Итак, мы видим, что наиболее многонационален состав населения на Северном Кавказе, в Поволжье и на юге Сибири. </w:t>
      </w:r>
    </w:p>
    <w:p w:rsidR="008B2797" w:rsidRPr="00115525" w:rsidRDefault="008B2797" w:rsidP="00C70ABF">
      <w:pPr>
        <w:spacing w:after="0" w:line="240" w:lineRule="auto"/>
        <w:rPr>
          <w:rFonts w:ascii="Times New Roman" w:hAnsi="Times New Roman" w:cs="Times New Roman"/>
        </w:rPr>
      </w:pPr>
      <w:r w:rsidRPr="00115525">
        <w:rPr>
          <w:rFonts w:ascii="Times New Roman" w:hAnsi="Times New Roman" w:cs="Times New Roman"/>
        </w:rPr>
        <w:t xml:space="preserve">Многие народы рассредоточены по всей территории России. В то же время в республиках, автономных округах велика доля коренного населения. Народ, давший название республике или автономному округу называется титульным (коренной этнос). </w:t>
      </w:r>
    </w:p>
    <w:p w:rsidR="008B2797" w:rsidRPr="00115525" w:rsidRDefault="008B2797" w:rsidP="00C70ABF">
      <w:pPr>
        <w:spacing w:after="0" w:line="240" w:lineRule="auto"/>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Лишь в 7 республиках титульный народ составляет более половины всех жителей. Выясним из таблицы, которая находится у вас на столах, какие же это территории? Покажите их на карте России. </w:t>
      </w:r>
    </w:p>
    <w:p w:rsidR="008B2797" w:rsidRPr="00C70ABF" w:rsidRDefault="008B2797" w:rsidP="00C70ABF">
      <w:pPr>
        <w:spacing w:after="0" w:line="240" w:lineRule="auto"/>
        <w:jc w:val="center"/>
        <w:rPr>
          <w:rFonts w:ascii="Times New Roman" w:hAnsi="Times New Roman" w:cs="Times New Roman"/>
          <w:b/>
        </w:rPr>
      </w:pPr>
      <w:r w:rsidRPr="00C70ABF">
        <w:rPr>
          <w:rFonts w:ascii="Times New Roman" w:hAnsi="Times New Roman" w:cs="Times New Roman"/>
          <w:b/>
        </w:rPr>
        <w:t>Особенности населения республик России</w:t>
      </w:r>
    </w:p>
    <w:tbl>
      <w:tblPr>
        <w:tblStyle w:val="a5"/>
        <w:tblW w:w="9495" w:type="dxa"/>
        <w:tblInd w:w="250" w:type="dxa"/>
        <w:tblLayout w:type="fixed"/>
        <w:tblLook w:val="04A0"/>
      </w:tblPr>
      <w:tblGrid>
        <w:gridCol w:w="709"/>
        <w:gridCol w:w="3825"/>
        <w:gridCol w:w="2862"/>
        <w:gridCol w:w="2099"/>
      </w:tblGrid>
      <w:tr w:rsidR="008B2797" w:rsidRPr="00115525" w:rsidTr="0064233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2797" w:rsidRPr="00642336" w:rsidRDefault="008B2797" w:rsidP="00642336">
            <w:pPr>
              <w:jc w:val="center"/>
              <w:rPr>
                <w:rFonts w:ascii="Times New Roman" w:hAnsi="Times New Roman" w:cs="Times New Roman"/>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97" w:rsidRPr="00642336" w:rsidRDefault="008B2797" w:rsidP="00642336">
            <w:pPr>
              <w:jc w:val="center"/>
              <w:rPr>
                <w:rFonts w:ascii="Times New Roman" w:hAnsi="Times New Roman" w:cs="Times New Roman"/>
                <w:b/>
              </w:rPr>
            </w:pPr>
            <w:r w:rsidRPr="00642336">
              <w:rPr>
                <w:rFonts w:ascii="Times New Roman" w:hAnsi="Times New Roman" w:cs="Times New Roman"/>
                <w:b/>
              </w:rPr>
              <w:t>Республика</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97" w:rsidRPr="00642336" w:rsidRDefault="008B2797" w:rsidP="00642336">
            <w:pPr>
              <w:jc w:val="center"/>
              <w:rPr>
                <w:rFonts w:ascii="Times New Roman" w:hAnsi="Times New Roman" w:cs="Times New Roman"/>
                <w:b/>
              </w:rPr>
            </w:pPr>
            <w:r w:rsidRPr="00642336">
              <w:rPr>
                <w:rFonts w:ascii="Times New Roman" w:hAnsi="Times New Roman" w:cs="Times New Roman"/>
                <w:b/>
              </w:rPr>
              <w:t>Коренная национальность, %</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2797" w:rsidRPr="00642336" w:rsidRDefault="008B2797" w:rsidP="00642336">
            <w:pPr>
              <w:jc w:val="center"/>
              <w:rPr>
                <w:rFonts w:ascii="Times New Roman" w:hAnsi="Times New Roman" w:cs="Times New Roman"/>
                <w:b/>
              </w:rPr>
            </w:pPr>
            <w:r w:rsidRPr="00642336">
              <w:rPr>
                <w:rFonts w:ascii="Times New Roman" w:hAnsi="Times New Roman" w:cs="Times New Roman"/>
                <w:b/>
              </w:rPr>
              <w:t>Доля русских, %</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Чеченская </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87,7</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8,2</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Дагестан </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80,2</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9,2</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Ингушская </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70,7</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23</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Чувашия </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68</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22</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 xml:space="preserve">Тыва </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64</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32</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Кабардино-Балкария</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57,6</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30</w:t>
            </w:r>
          </w:p>
        </w:tc>
      </w:tr>
      <w:tr w:rsidR="008B2797" w:rsidRPr="00115525" w:rsidTr="008B279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pPr>
              <w:rPr>
                <w:rFonts w:ascii="Times New Roman" w:hAnsi="Times New Roman" w:cs="Times New Roman"/>
              </w:rPr>
            </w:pPr>
            <w:r w:rsidRPr="00115525">
              <w:rPr>
                <w:rFonts w:ascii="Times New Roman" w:hAnsi="Times New Roman" w:cs="Times New Roman"/>
              </w:rPr>
              <w:t>Северная Осетия (Алания)</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53</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797" w:rsidRPr="00115525" w:rsidRDefault="008B2797" w:rsidP="00642336">
            <w:pPr>
              <w:jc w:val="center"/>
              <w:rPr>
                <w:rFonts w:ascii="Times New Roman" w:hAnsi="Times New Roman" w:cs="Times New Roman"/>
              </w:rPr>
            </w:pPr>
            <w:r w:rsidRPr="00115525">
              <w:rPr>
                <w:rFonts w:ascii="Times New Roman" w:hAnsi="Times New Roman" w:cs="Times New Roman"/>
              </w:rPr>
              <w:t>29,9</w:t>
            </w:r>
          </w:p>
        </w:tc>
      </w:tr>
    </w:tbl>
    <w:p w:rsidR="008B2797" w:rsidRPr="00115525" w:rsidRDefault="008B2797" w:rsidP="008B2797">
      <w:pPr>
        <w:rPr>
          <w:rFonts w:ascii="Times New Roman" w:hAnsi="Times New Roman" w:cs="Times New Roman"/>
        </w:rPr>
      </w:pP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Коренное население нашей Республики Саха (Якутия) к какой языковой семье относится? (Алтайской). И хотя его численность невелика (0,4 млн. человек), но я позволю обратить на этот народ внимание, так как это наша Родина. Сегодня я принесла на урок кукол в национальных костюмах и предметы народного творчества. Вы видите, что костюмы их отличаются. Представители северных территорий используют для изготовления одежды меха и кожу, в то время как на юге преимущественно используются более лёгкие </w:t>
      </w:r>
      <w:r w:rsidRPr="00115525">
        <w:rPr>
          <w:rFonts w:ascii="Times New Roman" w:hAnsi="Times New Roman" w:cs="Times New Roman"/>
        </w:rPr>
        <w:lastRenderedPageBreak/>
        <w:t xml:space="preserve">ткани, такие как ситец. Жители нашей республики говорят на нескольких диалектах, среди которых есть просто уникальные. На примере Республики Саха (Якутия) мы видим, что национальный состав очень разнообразен. В РФ национальный состав тоже пёстр. Огромное количество народов населяет Россию. </w:t>
      </w: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rPr>
        <w:t>Задание 4.</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Каждый народ самобытен, имеет свою культуру, традиции, даже характерные черты. Сейчас мы попытаемся их выделить. Для этого объединяемся в группы. </w:t>
      </w: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rPr>
        <w:t>Слайды 7 - 8</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На обсуждение – 3 минуты.</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Из различных вариантов ответов выберите то, что свойственно различным народам (русским, украинцам, якутам, татарам, дагестанцам).</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 xml:space="preserve">Внешний вид:  </w:t>
      </w:r>
    </w:p>
    <w:p w:rsidR="008B2797" w:rsidRPr="00115525" w:rsidRDefault="008B2797" w:rsidP="00C70ABF">
      <w:pPr>
        <w:pStyle w:val="a3"/>
        <w:numPr>
          <w:ilvl w:val="0"/>
          <w:numId w:val="25"/>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цвет волос (темноволосый русый и т.д.)</w:t>
      </w:r>
    </w:p>
    <w:p w:rsidR="008B2797" w:rsidRPr="00115525" w:rsidRDefault="008B2797" w:rsidP="00C70ABF">
      <w:pPr>
        <w:pStyle w:val="a3"/>
        <w:numPr>
          <w:ilvl w:val="0"/>
          <w:numId w:val="25"/>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форма носа и глаз (голубоглазый, кареглазый, узкий разрез глаз, нос с горбинкой).</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 xml:space="preserve">Национальная одежда: </w:t>
      </w:r>
    </w:p>
    <w:p w:rsidR="008B2797" w:rsidRPr="00115525" w:rsidRDefault="008B2797" w:rsidP="00C70ABF">
      <w:pPr>
        <w:pStyle w:val="a3"/>
        <w:numPr>
          <w:ilvl w:val="0"/>
          <w:numId w:val="26"/>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ушанка, валенки;</w:t>
      </w:r>
    </w:p>
    <w:p w:rsidR="008B2797" w:rsidRPr="00115525" w:rsidRDefault="008B2797" w:rsidP="00C70ABF">
      <w:pPr>
        <w:pStyle w:val="a3"/>
        <w:numPr>
          <w:ilvl w:val="0"/>
          <w:numId w:val="26"/>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тюбетейка, халат;</w:t>
      </w:r>
    </w:p>
    <w:p w:rsidR="008B2797" w:rsidRPr="00115525" w:rsidRDefault="008B2797" w:rsidP="00C70ABF">
      <w:pPr>
        <w:pStyle w:val="a3"/>
        <w:numPr>
          <w:ilvl w:val="0"/>
          <w:numId w:val="26"/>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шаровары, черевички;</w:t>
      </w:r>
    </w:p>
    <w:p w:rsidR="008B2797" w:rsidRPr="00115525" w:rsidRDefault="008B2797" w:rsidP="00C70ABF">
      <w:pPr>
        <w:pStyle w:val="a3"/>
        <w:numPr>
          <w:ilvl w:val="0"/>
          <w:numId w:val="26"/>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черкеска, бурка;</w:t>
      </w:r>
    </w:p>
    <w:p w:rsidR="008B2797" w:rsidRPr="00115525" w:rsidRDefault="008B2797" w:rsidP="00C70ABF">
      <w:pPr>
        <w:pStyle w:val="a3"/>
        <w:numPr>
          <w:ilvl w:val="0"/>
          <w:numId w:val="26"/>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моойторук, торбаса, шапка «Чомпой».</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Национальное блюдо:</w:t>
      </w:r>
    </w:p>
    <w:p w:rsidR="008B2797" w:rsidRPr="00115525" w:rsidRDefault="008B2797" w:rsidP="00C70ABF">
      <w:pPr>
        <w:pStyle w:val="a3"/>
        <w:numPr>
          <w:ilvl w:val="0"/>
          <w:numId w:val="27"/>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щи, окрошка, студень, блины, пельмени и т.д.;</w:t>
      </w:r>
    </w:p>
    <w:p w:rsidR="008B2797" w:rsidRPr="00115525" w:rsidRDefault="008B2797" w:rsidP="00C70ABF">
      <w:pPr>
        <w:pStyle w:val="a3"/>
        <w:numPr>
          <w:ilvl w:val="0"/>
          <w:numId w:val="27"/>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борщ, вареники, галушки, сало и т.д.;</w:t>
      </w:r>
    </w:p>
    <w:p w:rsidR="008B2797" w:rsidRPr="00115525" w:rsidRDefault="008B2797" w:rsidP="00C70ABF">
      <w:pPr>
        <w:pStyle w:val="a3"/>
        <w:numPr>
          <w:ilvl w:val="0"/>
          <w:numId w:val="27"/>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шашлык, лаваш, пресные лепёшки, чебуреки;</w:t>
      </w:r>
    </w:p>
    <w:p w:rsidR="008B2797" w:rsidRPr="00115525" w:rsidRDefault="008B2797" w:rsidP="00C70ABF">
      <w:pPr>
        <w:pStyle w:val="a3"/>
        <w:numPr>
          <w:ilvl w:val="0"/>
          <w:numId w:val="27"/>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кумыс, катык (кислое молоко), сузьма (подсоленное кислое молоко), каймак (кисломолочное изделие);</w:t>
      </w:r>
    </w:p>
    <w:p w:rsidR="008B2797" w:rsidRPr="00115525" w:rsidRDefault="008B2797" w:rsidP="00C70ABF">
      <w:pPr>
        <w:pStyle w:val="a3"/>
        <w:numPr>
          <w:ilvl w:val="0"/>
          <w:numId w:val="27"/>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 xml:space="preserve">строганина, </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Элементы культуры:</w:t>
      </w:r>
    </w:p>
    <w:p w:rsidR="008B2797" w:rsidRPr="00115525" w:rsidRDefault="008B2797" w:rsidP="00C70ABF">
      <w:pPr>
        <w:pStyle w:val="a3"/>
        <w:numPr>
          <w:ilvl w:val="0"/>
          <w:numId w:val="28"/>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 xml:space="preserve">гопак, былины, турнир наездников, вольная борьба, </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Праздники:</w:t>
      </w:r>
    </w:p>
    <w:p w:rsidR="008B2797" w:rsidRPr="00115525" w:rsidRDefault="008B2797" w:rsidP="00C70ABF">
      <w:pPr>
        <w:pStyle w:val="a3"/>
        <w:numPr>
          <w:ilvl w:val="0"/>
          <w:numId w:val="28"/>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Рождество, Пасха, Благовещение;</w:t>
      </w:r>
    </w:p>
    <w:p w:rsidR="008B2797" w:rsidRPr="00115525" w:rsidRDefault="008B2797" w:rsidP="00C70ABF">
      <w:pPr>
        <w:pStyle w:val="a3"/>
        <w:numPr>
          <w:ilvl w:val="0"/>
          <w:numId w:val="28"/>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Сабантуй, Рамазан, Курбан;</w:t>
      </w:r>
    </w:p>
    <w:p w:rsidR="008B2797" w:rsidRPr="00115525" w:rsidRDefault="008B2797" w:rsidP="00C70ABF">
      <w:pPr>
        <w:pStyle w:val="a3"/>
        <w:numPr>
          <w:ilvl w:val="0"/>
          <w:numId w:val="28"/>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Иван Купала, Рождество, Пасха, Благовещение;</w:t>
      </w:r>
    </w:p>
    <w:p w:rsidR="008B2797" w:rsidRPr="00115525" w:rsidRDefault="008B2797" w:rsidP="00C70ABF">
      <w:pPr>
        <w:pStyle w:val="a3"/>
        <w:numPr>
          <w:ilvl w:val="0"/>
          <w:numId w:val="28"/>
        </w:numPr>
        <w:spacing w:after="0" w:line="240" w:lineRule="auto"/>
        <w:ind w:left="0" w:firstLine="709"/>
        <w:jc w:val="both"/>
        <w:rPr>
          <w:rFonts w:ascii="Times New Roman" w:hAnsi="Times New Roman"/>
          <w:b/>
          <w:sz w:val="24"/>
          <w:szCs w:val="24"/>
        </w:rPr>
      </w:pPr>
      <w:r w:rsidRPr="00115525">
        <w:rPr>
          <w:rFonts w:ascii="Times New Roman" w:hAnsi="Times New Roman"/>
          <w:sz w:val="24"/>
          <w:szCs w:val="24"/>
        </w:rPr>
        <w:t xml:space="preserve">Ыссыах, </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Религия:</w:t>
      </w:r>
    </w:p>
    <w:p w:rsidR="008B2797" w:rsidRPr="00115525" w:rsidRDefault="008B2797" w:rsidP="00C70ABF">
      <w:pPr>
        <w:pStyle w:val="a3"/>
        <w:numPr>
          <w:ilvl w:val="0"/>
          <w:numId w:val="29"/>
        </w:numPr>
        <w:spacing w:after="0" w:line="240" w:lineRule="auto"/>
        <w:ind w:left="0" w:firstLine="709"/>
        <w:jc w:val="both"/>
        <w:rPr>
          <w:rFonts w:ascii="Times New Roman" w:hAnsi="Times New Roman"/>
          <w:sz w:val="24"/>
          <w:szCs w:val="24"/>
        </w:rPr>
      </w:pPr>
      <w:r w:rsidRPr="00115525">
        <w:rPr>
          <w:rFonts w:ascii="Times New Roman" w:hAnsi="Times New Roman"/>
          <w:sz w:val="24"/>
          <w:szCs w:val="24"/>
        </w:rPr>
        <w:t>православие, ислам, католицизм.</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Известные люди:</w:t>
      </w:r>
    </w:p>
    <w:p w:rsidR="008B2797" w:rsidRPr="00115525" w:rsidRDefault="008B2797" w:rsidP="00C70ABF">
      <w:pPr>
        <w:pStyle w:val="a3"/>
        <w:numPr>
          <w:ilvl w:val="0"/>
          <w:numId w:val="29"/>
        </w:numPr>
        <w:spacing w:after="0" w:line="240" w:lineRule="auto"/>
        <w:ind w:left="0" w:firstLine="709"/>
        <w:jc w:val="both"/>
        <w:rPr>
          <w:rFonts w:ascii="Times New Roman" w:hAnsi="Times New Roman"/>
          <w:sz w:val="24"/>
          <w:szCs w:val="24"/>
        </w:rPr>
      </w:pPr>
      <w:r w:rsidRPr="00115525">
        <w:rPr>
          <w:rFonts w:ascii="Times New Roman" w:hAnsi="Times New Roman"/>
          <w:sz w:val="24"/>
          <w:szCs w:val="24"/>
        </w:rPr>
        <w:t>Л.Толстой, М.Джалиль, Р. Гамзатов, Т.Шевченко, А.Е.Кулаковский</w:t>
      </w:r>
    </w:p>
    <w:p w:rsidR="008B2797" w:rsidRPr="00115525" w:rsidRDefault="008B2797" w:rsidP="00C70ABF">
      <w:pPr>
        <w:pStyle w:val="a3"/>
        <w:numPr>
          <w:ilvl w:val="0"/>
          <w:numId w:val="24"/>
        </w:numPr>
        <w:spacing w:after="0" w:line="240" w:lineRule="auto"/>
        <w:ind w:left="0" w:firstLine="709"/>
        <w:jc w:val="both"/>
        <w:rPr>
          <w:rFonts w:ascii="Times New Roman" w:hAnsi="Times New Roman"/>
          <w:b/>
          <w:sz w:val="24"/>
          <w:szCs w:val="24"/>
        </w:rPr>
      </w:pPr>
      <w:r w:rsidRPr="00115525">
        <w:rPr>
          <w:rFonts w:ascii="Times New Roman" w:hAnsi="Times New Roman"/>
          <w:b/>
          <w:sz w:val="24"/>
          <w:szCs w:val="24"/>
        </w:rPr>
        <w:t>Черты характера:</w:t>
      </w:r>
    </w:p>
    <w:p w:rsidR="008B2797" w:rsidRPr="00115525" w:rsidRDefault="008B2797" w:rsidP="00C70ABF">
      <w:pPr>
        <w:pStyle w:val="a3"/>
        <w:numPr>
          <w:ilvl w:val="0"/>
          <w:numId w:val="29"/>
        </w:numPr>
        <w:spacing w:after="0" w:line="240" w:lineRule="auto"/>
        <w:ind w:left="0" w:firstLine="709"/>
        <w:jc w:val="both"/>
        <w:rPr>
          <w:rFonts w:ascii="Times New Roman" w:hAnsi="Times New Roman"/>
          <w:sz w:val="24"/>
          <w:szCs w:val="24"/>
        </w:rPr>
      </w:pPr>
      <w:r w:rsidRPr="00115525">
        <w:rPr>
          <w:rFonts w:ascii="Times New Roman" w:hAnsi="Times New Roman"/>
          <w:sz w:val="24"/>
          <w:szCs w:val="24"/>
        </w:rPr>
        <w:t>Гостеприимство, приветливость, радушие, доброжелательность, общительность, любовь к людям, помощь своему ближнему, певучесть, широта души, гордость, родовые традиции, активность, предприимчивость, выносливость, темпераментность, настойчивость, трудолюбие и т.д.</w:t>
      </w:r>
    </w:p>
    <w:p w:rsidR="008B2797" w:rsidRPr="00115525" w:rsidRDefault="008B2797" w:rsidP="00C70ABF">
      <w:pPr>
        <w:pStyle w:val="a3"/>
        <w:spacing w:after="0" w:line="240" w:lineRule="auto"/>
        <w:ind w:left="0" w:firstLine="709"/>
        <w:jc w:val="both"/>
        <w:rPr>
          <w:rFonts w:ascii="Times New Roman" w:hAnsi="Times New Roman"/>
          <w:sz w:val="24"/>
          <w:szCs w:val="24"/>
        </w:rPr>
      </w:pPr>
      <w:r w:rsidRPr="00115525">
        <w:rPr>
          <w:rFonts w:ascii="Times New Roman" w:hAnsi="Times New Roman"/>
          <w:sz w:val="24"/>
          <w:szCs w:val="24"/>
        </w:rPr>
        <w:t>Выступления представителей групп.</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Молодцы! Итак, получается, что любой народ неповторим, талантлив. Каждый вносит свою лепту в формирование Российской государственности, обогащая нашу страну. Чем известна в мире Россия? (Балет, космос.) Мы все разные, и вместе с тем у представителей разных национальностей много общего.</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Как общаются между собой люди разных национальностей? Ответы: на русском языке.</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Русский язык является государственным и языком межнационального общения. За русским языком закреплена функция одного из 6 рабочих языков ООН, а по числу говорящих на нем он занимает 5-е место в мире.</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lastRenderedPageBreak/>
        <w:t>Распространение русского языка по территории России. Анализ рис.8 на стр. 31 учебника: Более 82% населения являются носителями языка, кроме них – 11% нерусских считают русский язык своим родным, а еще 5% свободно владеют русским языком.</w:t>
      </w: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lang w:val="en-US"/>
        </w:rPr>
        <w:t>V</w:t>
      </w:r>
      <w:r w:rsidRPr="00115525">
        <w:rPr>
          <w:rFonts w:ascii="Times New Roman" w:hAnsi="Times New Roman" w:cs="Times New Roman"/>
          <w:b/>
        </w:rPr>
        <w:t>. Закрепление усвоения нового материала.</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Подведем итог. Что нового вы узнали на уроке? Что было для вас непонятным? Что особенно запомнилось? Учащиеся обмениваются мнениями.</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Где бы мы ни жили с вами, какой национальности не были, все мы граждане одной великой страны – мы россияне. У нас одна общая история: героическая и трагическая. У нас огромные природные богатства, у нас трудолюбивый и талантливый народ, у нас разнообразие национальных культур. Если мы будем едины, то нам по плечу любые задачи. Что же необходимо делать, чтобы избежать национальных конфликтов?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 xml:space="preserve">Варианты ответов: жить в мире, терпимо относиться друг к другу и к людям другой национальности и религиозной принадлежности.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Кроме того, что вы сказали, также необходима политическая стабильность в стране, экономическое благополучие, соблюдение законов. А нам с вами необходимо научиться быть толерантными. Кто знает, что обозначает это слово? Учитель прослушивает варианты ответов.</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 xml:space="preserve">Толерантность </w:t>
      </w:r>
      <w:r w:rsidRPr="00115525">
        <w:rPr>
          <w:rFonts w:ascii="Times New Roman" w:hAnsi="Times New Roman" w:cs="Times New Roman"/>
        </w:rPr>
        <w:t xml:space="preserve">– это терпимое, уважительное отношение к людям, признание права каждого человека на индивидуальное поведение в рамках законов, принятых обществом. </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rPr>
        <w:t>Подведение итогов урока, выставление оценок наиболее активным учащимся. Ученики сдают тетради для проверки работы на уроке.</w:t>
      </w:r>
    </w:p>
    <w:p w:rsidR="008B2797" w:rsidRPr="00115525" w:rsidRDefault="008B2797" w:rsidP="00C70ABF">
      <w:pPr>
        <w:spacing w:after="0" w:line="240" w:lineRule="auto"/>
        <w:ind w:firstLine="709"/>
        <w:jc w:val="both"/>
        <w:rPr>
          <w:rFonts w:ascii="Times New Roman" w:hAnsi="Times New Roman" w:cs="Times New Roman"/>
          <w:b/>
        </w:rPr>
      </w:pPr>
      <w:r w:rsidRPr="00115525">
        <w:rPr>
          <w:rFonts w:ascii="Times New Roman" w:hAnsi="Times New Roman" w:cs="Times New Roman"/>
          <w:b/>
          <w:lang w:val="en-US"/>
        </w:rPr>
        <w:t>VI</w:t>
      </w:r>
      <w:r w:rsidRPr="00115525">
        <w:rPr>
          <w:rFonts w:ascii="Times New Roman" w:hAnsi="Times New Roman" w:cs="Times New Roman"/>
          <w:b/>
        </w:rPr>
        <w:t>. Домашнее задание.</w:t>
      </w:r>
    </w:p>
    <w:p w:rsidR="008B2797" w:rsidRPr="00115525" w:rsidRDefault="008B2797" w:rsidP="00C70ABF">
      <w:pPr>
        <w:spacing w:after="0" w:line="240" w:lineRule="auto"/>
        <w:ind w:firstLine="709"/>
        <w:jc w:val="both"/>
        <w:rPr>
          <w:rFonts w:ascii="Times New Roman" w:hAnsi="Times New Roman" w:cs="Times New Roman"/>
        </w:rPr>
      </w:pPr>
      <w:r w:rsidRPr="00115525">
        <w:rPr>
          <w:rFonts w:ascii="Times New Roman" w:hAnsi="Times New Roman" w:cs="Times New Roman"/>
          <w:b/>
        </w:rPr>
        <w:t>Учитель:</w:t>
      </w:r>
      <w:r w:rsidRPr="00115525">
        <w:rPr>
          <w:rFonts w:ascii="Times New Roman" w:hAnsi="Times New Roman" w:cs="Times New Roman"/>
        </w:rPr>
        <w:t xml:space="preserve"> Запишем домашнее задание на следующий урок</w:t>
      </w:r>
    </w:p>
    <w:p w:rsidR="008B2797" w:rsidRPr="00115525" w:rsidRDefault="008B2797" w:rsidP="00C70ABF">
      <w:pPr>
        <w:spacing w:after="0" w:line="240" w:lineRule="auto"/>
        <w:ind w:firstLine="709"/>
        <w:jc w:val="both"/>
        <w:rPr>
          <w:rFonts w:ascii="Times New Roman" w:hAnsi="Times New Roman" w:cs="Times New Roman"/>
        </w:rPr>
      </w:pPr>
      <w:r w:rsidRPr="00C70ABF">
        <w:rPr>
          <w:rFonts w:ascii="Times New Roman" w:hAnsi="Times New Roman" w:cs="Times New Roman"/>
          <w:b/>
        </w:rPr>
        <w:t xml:space="preserve"> § 7, </w:t>
      </w:r>
      <w:r w:rsidRPr="00115525">
        <w:rPr>
          <w:rFonts w:ascii="Times New Roman" w:hAnsi="Times New Roman" w:cs="Times New Roman"/>
        </w:rPr>
        <w:t xml:space="preserve">повторить административно-территориальное деление России. </w:t>
      </w:r>
      <w:r w:rsidR="004E1881">
        <w:rPr>
          <w:rFonts w:ascii="Times New Roman" w:hAnsi="Times New Roman" w:cs="Times New Roman"/>
        </w:rPr>
        <w:t>Устно ответить на вопросы в конце параграфа.</w:t>
      </w:r>
    </w:p>
    <w:p w:rsidR="008B2797" w:rsidRPr="00C70ABF" w:rsidRDefault="008B2797" w:rsidP="00C70ABF">
      <w:pPr>
        <w:spacing w:after="0" w:line="240" w:lineRule="auto"/>
        <w:ind w:firstLine="709"/>
        <w:jc w:val="both"/>
        <w:rPr>
          <w:rFonts w:ascii="Times New Roman" w:hAnsi="Times New Roman" w:cs="Times New Roman"/>
          <w:b/>
          <w:i/>
          <w:sz w:val="28"/>
          <w:szCs w:val="28"/>
        </w:rPr>
      </w:pPr>
      <w:r w:rsidRPr="00C70ABF">
        <w:rPr>
          <w:rFonts w:ascii="Times New Roman" w:hAnsi="Times New Roman" w:cs="Times New Roman"/>
          <w:b/>
          <w:i/>
          <w:sz w:val="28"/>
          <w:szCs w:val="28"/>
        </w:rPr>
        <w:t xml:space="preserve">Спасибо всем за работу, урок окончен. </w:t>
      </w:r>
    </w:p>
    <w:p w:rsidR="008B2797" w:rsidRPr="00C70ABF" w:rsidRDefault="008B2797" w:rsidP="00C70ABF">
      <w:pPr>
        <w:spacing w:after="0" w:line="240" w:lineRule="auto"/>
        <w:ind w:firstLine="709"/>
        <w:jc w:val="both"/>
        <w:rPr>
          <w:rFonts w:ascii="Times New Roman" w:hAnsi="Times New Roman" w:cs="Times New Roman"/>
          <w:b/>
          <w:i/>
          <w:sz w:val="28"/>
          <w:szCs w:val="28"/>
        </w:rPr>
      </w:pPr>
    </w:p>
    <w:p w:rsidR="00E1374B" w:rsidRPr="00115525" w:rsidRDefault="00E1374B" w:rsidP="00C70ABF">
      <w:pPr>
        <w:spacing w:after="0" w:line="240" w:lineRule="auto"/>
        <w:ind w:firstLine="709"/>
        <w:jc w:val="both"/>
        <w:rPr>
          <w:rFonts w:ascii="Times New Roman" w:hAnsi="Times New Roman" w:cs="Times New Roman"/>
        </w:rPr>
      </w:pPr>
    </w:p>
    <w:sectPr w:rsidR="00E1374B" w:rsidRPr="00115525" w:rsidSect="00912135">
      <w:footerReference w:type="default" r:id="rId11"/>
      <w:pgSz w:w="11906" w:h="16838"/>
      <w:pgMar w:top="568" w:right="850" w:bottom="426" w:left="1276" w:header="708" w:footer="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31" w:rsidRDefault="00A50531" w:rsidP="00642336">
      <w:pPr>
        <w:spacing w:after="0" w:line="240" w:lineRule="auto"/>
      </w:pPr>
      <w:r>
        <w:separator/>
      </w:r>
    </w:p>
  </w:endnote>
  <w:endnote w:type="continuationSeparator" w:id="0">
    <w:p w:rsidR="00A50531" w:rsidRDefault="00A50531" w:rsidP="0064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284"/>
      <w:docPartObj>
        <w:docPartGallery w:val="Page Numbers (Bottom of Page)"/>
        <w:docPartUnique/>
      </w:docPartObj>
    </w:sdtPr>
    <w:sdtContent>
      <w:p w:rsidR="00642336" w:rsidRDefault="00EA3327">
        <w:pPr>
          <w:pStyle w:val="aa"/>
          <w:jc w:val="right"/>
        </w:pPr>
        <w:fldSimple w:instr=" PAGE   \* MERGEFORMAT ">
          <w:r w:rsidR="00DD6888">
            <w:rPr>
              <w:noProof/>
            </w:rPr>
            <w:t>1</w:t>
          </w:r>
        </w:fldSimple>
      </w:p>
    </w:sdtContent>
  </w:sdt>
  <w:p w:rsidR="00642336" w:rsidRDefault="006423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31" w:rsidRDefault="00A50531" w:rsidP="00642336">
      <w:pPr>
        <w:spacing w:after="0" w:line="240" w:lineRule="auto"/>
      </w:pPr>
      <w:r>
        <w:separator/>
      </w:r>
    </w:p>
  </w:footnote>
  <w:footnote w:type="continuationSeparator" w:id="0">
    <w:p w:rsidR="00A50531" w:rsidRDefault="00A50531" w:rsidP="00642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4CF"/>
    <w:multiLevelType w:val="multilevel"/>
    <w:tmpl w:val="9376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B3B2E"/>
    <w:multiLevelType w:val="hybridMultilevel"/>
    <w:tmpl w:val="A4281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D820E9"/>
    <w:multiLevelType w:val="hybridMultilevel"/>
    <w:tmpl w:val="61324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1F34C7"/>
    <w:multiLevelType w:val="multilevel"/>
    <w:tmpl w:val="D7CAE8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23F22C0"/>
    <w:multiLevelType w:val="hybridMultilevel"/>
    <w:tmpl w:val="B1407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26212F"/>
    <w:multiLevelType w:val="multilevel"/>
    <w:tmpl w:val="A53C6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53D8D"/>
    <w:multiLevelType w:val="multilevel"/>
    <w:tmpl w:val="3984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B1815"/>
    <w:multiLevelType w:val="hybridMultilevel"/>
    <w:tmpl w:val="3DEAA3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167EA"/>
    <w:multiLevelType w:val="hybridMultilevel"/>
    <w:tmpl w:val="8B328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F1E8E"/>
    <w:multiLevelType w:val="hybridMultilevel"/>
    <w:tmpl w:val="DD0805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01D0CD6"/>
    <w:multiLevelType w:val="multilevel"/>
    <w:tmpl w:val="2BD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87C22"/>
    <w:multiLevelType w:val="hybridMultilevel"/>
    <w:tmpl w:val="5A5E3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B178F0"/>
    <w:multiLevelType w:val="multilevel"/>
    <w:tmpl w:val="DE02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663B"/>
    <w:multiLevelType w:val="multilevel"/>
    <w:tmpl w:val="71E6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5B30DC"/>
    <w:multiLevelType w:val="multilevel"/>
    <w:tmpl w:val="24DC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F6519"/>
    <w:multiLevelType w:val="multilevel"/>
    <w:tmpl w:val="87425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A5C7A"/>
    <w:multiLevelType w:val="hybridMultilevel"/>
    <w:tmpl w:val="4D7E3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8D265DA"/>
    <w:multiLevelType w:val="hybridMultilevel"/>
    <w:tmpl w:val="CCDA8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C64C5"/>
    <w:multiLevelType w:val="multilevel"/>
    <w:tmpl w:val="29F877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831A1C"/>
    <w:multiLevelType w:val="multilevel"/>
    <w:tmpl w:val="8FEE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EC70F5"/>
    <w:multiLevelType w:val="multilevel"/>
    <w:tmpl w:val="7B3C1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43451"/>
    <w:multiLevelType w:val="hybridMultilevel"/>
    <w:tmpl w:val="9DBA5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EC6675"/>
    <w:multiLevelType w:val="multilevel"/>
    <w:tmpl w:val="AE14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A271C6"/>
    <w:multiLevelType w:val="multilevel"/>
    <w:tmpl w:val="08B0A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F657B"/>
    <w:multiLevelType w:val="multilevel"/>
    <w:tmpl w:val="F0DA9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00537"/>
    <w:multiLevelType w:val="multilevel"/>
    <w:tmpl w:val="87CE86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23CEF"/>
    <w:multiLevelType w:val="multilevel"/>
    <w:tmpl w:val="B972C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9F67E7"/>
    <w:multiLevelType w:val="hybridMultilevel"/>
    <w:tmpl w:val="B68CB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D52324A"/>
    <w:multiLevelType w:val="hybridMultilevel"/>
    <w:tmpl w:val="1EF88062"/>
    <w:lvl w:ilvl="0" w:tplc="4AB80D8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C6677B"/>
    <w:multiLevelType w:val="multilevel"/>
    <w:tmpl w:val="935CD840"/>
    <w:lvl w:ilvl="0">
      <w:start w:val="1"/>
      <w:numFmt w:val="upperRoman"/>
      <w:lvlText w:val="%1."/>
      <w:lvlJc w:val="righ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C3F3E76"/>
    <w:multiLevelType w:val="hybridMultilevel"/>
    <w:tmpl w:val="EFA8C9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DDF303E"/>
    <w:multiLevelType w:val="multilevel"/>
    <w:tmpl w:val="EEEC56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22"/>
  </w:num>
  <w:num w:numId="4">
    <w:abstractNumId w:val="0"/>
  </w:num>
  <w:num w:numId="5">
    <w:abstractNumId w:val="26"/>
  </w:num>
  <w:num w:numId="6">
    <w:abstractNumId w:val="10"/>
  </w:num>
  <w:num w:numId="7">
    <w:abstractNumId w:val="23"/>
  </w:num>
  <w:num w:numId="8">
    <w:abstractNumId w:val="20"/>
  </w:num>
  <w:num w:numId="9">
    <w:abstractNumId w:val="15"/>
  </w:num>
  <w:num w:numId="10">
    <w:abstractNumId w:val="24"/>
  </w:num>
  <w:num w:numId="11">
    <w:abstractNumId w:val="12"/>
  </w:num>
  <w:num w:numId="12">
    <w:abstractNumId w:val="6"/>
  </w:num>
  <w:num w:numId="13">
    <w:abstractNumId w:val="25"/>
  </w:num>
  <w:num w:numId="14">
    <w:abstractNumId w:val="5"/>
  </w:num>
  <w:num w:numId="15">
    <w:abstractNumId w:val="31"/>
  </w:num>
  <w:num w:numId="16">
    <w:abstractNumId w:val="18"/>
  </w:num>
  <w:num w:numId="17">
    <w:abstractNumId w:val="13"/>
  </w:num>
  <w:num w:numId="18">
    <w:abstractNumId w:val="7"/>
  </w:num>
  <w:num w:numId="19">
    <w:abstractNumId w:val="17"/>
  </w:num>
  <w:num w:numId="20">
    <w:abstractNumId w:val="9"/>
  </w:num>
  <w:num w:numId="21">
    <w:abstractNumId w:val="30"/>
  </w:num>
  <w:num w:numId="22">
    <w:abstractNumId w:val="2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21"/>
  </w:num>
  <w:num w:numId="28">
    <w:abstractNumId w:val="11"/>
  </w:num>
  <w:num w:numId="29">
    <w:abstractNumId w:val="16"/>
  </w:num>
  <w:num w:numId="30">
    <w:abstractNumId w:val="29"/>
  </w:num>
  <w:num w:numId="31">
    <w:abstractNumId w:val="2"/>
  </w:num>
  <w:num w:numId="32">
    <w:abstractNumId w:val="1"/>
  </w:num>
  <w:num w:numId="33">
    <w:abstractNumId w:val="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08"/>
  <w:characterSpacingControl w:val="doNotCompress"/>
  <w:footnotePr>
    <w:footnote w:id="-1"/>
    <w:footnote w:id="0"/>
  </w:footnotePr>
  <w:endnotePr>
    <w:endnote w:id="-1"/>
    <w:endnote w:id="0"/>
  </w:endnotePr>
  <w:compat>
    <w:useFELayout/>
  </w:compat>
  <w:rsids>
    <w:rsidRoot w:val="000343CB"/>
    <w:rsid w:val="000343CB"/>
    <w:rsid w:val="00075077"/>
    <w:rsid w:val="00115525"/>
    <w:rsid w:val="003C743A"/>
    <w:rsid w:val="00420858"/>
    <w:rsid w:val="004A6F04"/>
    <w:rsid w:val="004E1881"/>
    <w:rsid w:val="005617EE"/>
    <w:rsid w:val="00593E07"/>
    <w:rsid w:val="00642336"/>
    <w:rsid w:val="00660CF0"/>
    <w:rsid w:val="00680EEB"/>
    <w:rsid w:val="007A10F7"/>
    <w:rsid w:val="008B2797"/>
    <w:rsid w:val="008C5832"/>
    <w:rsid w:val="00912135"/>
    <w:rsid w:val="009B461D"/>
    <w:rsid w:val="00A4667A"/>
    <w:rsid w:val="00A50531"/>
    <w:rsid w:val="00B10D92"/>
    <w:rsid w:val="00BB09CC"/>
    <w:rsid w:val="00C70ABF"/>
    <w:rsid w:val="00DB542B"/>
    <w:rsid w:val="00DD6888"/>
    <w:rsid w:val="00E1374B"/>
    <w:rsid w:val="00E24DE4"/>
    <w:rsid w:val="00E30BA6"/>
    <w:rsid w:val="00EA3327"/>
    <w:rsid w:val="00F33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CC"/>
    <w:rPr>
      <w:rFonts w:ascii="Arial Unicode MS" w:hAnsi="Arial Unicode MS" w:cs="Arial Unicode M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077"/>
    <w:pPr>
      <w:ind w:left="720"/>
      <w:contextualSpacing/>
    </w:pPr>
    <w:rPr>
      <w:rFonts w:ascii="Calibri" w:eastAsia="Times New Roman" w:hAnsi="Calibri" w:cs="Times New Roman"/>
      <w:sz w:val="22"/>
      <w:szCs w:val="22"/>
    </w:rPr>
  </w:style>
  <w:style w:type="paragraph" w:styleId="a4">
    <w:name w:val="No Spacing"/>
    <w:uiPriority w:val="1"/>
    <w:qFormat/>
    <w:rsid w:val="008B2797"/>
    <w:pPr>
      <w:spacing w:after="0" w:line="240" w:lineRule="auto"/>
    </w:pPr>
    <w:rPr>
      <w:rFonts w:asciiTheme="minorHAnsi" w:eastAsiaTheme="minorEastAsia" w:hAnsiTheme="minorHAnsi" w:cstheme="minorBidi"/>
      <w:sz w:val="22"/>
      <w:szCs w:val="22"/>
      <w:lang w:eastAsia="ru-RU"/>
    </w:rPr>
  </w:style>
  <w:style w:type="table" w:styleId="a5">
    <w:name w:val="Table Grid"/>
    <w:basedOn w:val="a1"/>
    <w:uiPriority w:val="59"/>
    <w:rsid w:val="008B2797"/>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423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2336"/>
    <w:rPr>
      <w:rFonts w:ascii="Tahoma" w:hAnsi="Tahoma" w:cs="Tahoma"/>
      <w:sz w:val="16"/>
      <w:szCs w:val="16"/>
      <w:lang w:eastAsia="ru-RU"/>
    </w:rPr>
  </w:style>
  <w:style w:type="paragraph" w:styleId="a8">
    <w:name w:val="header"/>
    <w:basedOn w:val="a"/>
    <w:link w:val="a9"/>
    <w:uiPriority w:val="99"/>
    <w:semiHidden/>
    <w:unhideWhenUsed/>
    <w:rsid w:val="006423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2336"/>
    <w:rPr>
      <w:rFonts w:ascii="Arial Unicode MS" w:hAnsi="Arial Unicode MS" w:cs="Arial Unicode MS"/>
      <w:sz w:val="24"/>
      <w:szCs w:val="24"/>
      <w:lang w:eastAsia="ru-RU"/>
    </w:rPr>
  </w:style>
  <w:style w:type="paragraph" w:styleId="aa">
    <w:name w:val="footer"/>
    <w:basedOn w:val="a"/>
    <w:link w:val="ab"/>
    <w:uiPriority w:val="99"/>
    <w:unhideWhenUsed/>
    <w:rsid w:val="006423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336"/>
    <w:rPr>
      <w:rFonts w:ascii="Arial Unicode MS"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divs>
    <w:div w:id="302926842">
      <w:bodyDiv w:val="1"/>
      <w:marLeft w:val="0"/>
      <w:marRight w:val="0"/>
      <w:marTop w:val="0"/>
      <w:marBottom w:val="0"/>
      <w:divBdr>
        <w:top w:val="none" w:sz="0" w:space="0" w:color="auto"/>
        <w:left w:val="none" w:sz="0" w:space="0" w:color="auto"/>
        <w:bottom w:val="none" w:sz="0" w:space="0" w:color="auto"/>
        <w:right w:val="none" w:sz="0" w:space="0" w:color="auto"/>
      </w:divBdr>
    </w:div>
    <w:div w:id="372921891">
      <w:bodyDiv w:val="1"/>
      <w:marLeft w:val="0"/>
      <w:marRight w:val="0"/>
      <w:marTop w:val="0"/>
      <w:marBottom w:val="0"/>
      <w:divBdr>
        <w:top w:val="none" w:sz="0" w:space="0" w:color="auto"/>
        <w:left w:val="none" w:sz="0" w:space="0" w:color="auto"/>
        <w:bottom w:val="none" w:sz="0" w:space="0" w:color="auto"/>
        <w:right w:val="none" w:sz="0" w:space="0" w:color="auto"/>
      </w:divBdr>
    </w:div>
    <w:div w:id="9060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3</cp:revision>
  <cp:lastPrinted>2021-11-06T19:16:00Z</cp:lastPrinted>
  <dcterms:created xsi:type="dcterms:W3CDTF">2022-02-05T13:32:00Z</dcterms:created>
  <dcterms:modified xsi:type="dcterms:W3CDTF">2022-02-06T16:27:00Z</dcterms:modified>
</cp:coreProperties>
</file>