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69" w:rsidRDefault="00491B69" w:rsidP="009C6DFB">
      <w:pPr>
        <w:pStyle w:val="article-renderblock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Прокуратура Автозаводского района г. Тольятти разъясняет на тему: </w:t>
      </w:r>
    </w:p>
    <w:p w:rsidR="009C6DFB" w:rsidRDefault="00491B69" w:rsidP="009C6DFB">
      <w:pPr>
        <w:pStyle w:val="article-renderblock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</w:t>
      </w:r>
      <w:r w:rsidRPr="00491B69">
        <w:rPr>
          <w:b/>
          <w:sz w:val="28"/>
          <w:szCs w:val="28"/>
          <w:shd w:val="clear" w:color="auto" w:fill="FFFFFF"/>
        </w:rPr>
        <w:t>Ответственность несовершеннолетних за участие в несанкционированных митингах</w:t>
      </w:r>
      <w:r>
        <w:rPr>
          <w:b/>
          <w:sz w:val="28"/>
          <w:szCs w:val="28"/>
          <w:shd w:val="clear" w:color="auto" w:fill="FFFFFF"/>
        </w:rPr>
        <w:t xml:space="preserve">» </w:t>
      </w:r>
    </w:p>
    <w:p w:rsidR="00491B69" w:rsidRPr="00491B69" w:rsidRDefault="00491B69" w:rsidP="009C6DFB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91B69">
        <w:rPr>
          <w:sz w:val="28"/>
          <w:szCs w:val="28"/>
          <w:shd w:val="clear" w:color="auto" w:fill="FFFFFF"/>
        </w:rPr>
        <w:t xml:space="preserve">На данный вопрос отвечает помощник прокурора Автозаводского района г. Тольятти Ксения Семенова </w:t>
      </w:r>
    </w:p>
    <w:p w:rsidR="004A4BD8" w:rsidRDefault="004A4BD8" w:rsidP="004A4BD8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0EA1DF60" wp14:editId="730312FB">
            <wp:extent cx="2091055" cy="2353310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787" w:rsidRDefault="00476787" w:rsidP="004A4BD8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476787">
        <w:rPr>
          <w:sz w:val="28"/>
          <w:szCs w:val="28"/>
          <w:shd w:val="clear" w:color="auto" w:fill="FFFFFF"/>
        </w:rPr>
        <w:t>Согласно </w:t>
      </w:r>
      <w:hyperlink r:id="rId8" w:anchor="/document/10103000/paragraph/171/doclist/:3" w:history="1">
        <w:r w:rsidRPr="0047678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ст. 31 Конституции</w:t>
        </w:r>
      </w:hyperlink>
      <w:r w:rsidR="00C34D15">
        <w:rPr>
          <w:sz w:val="28"/>
          <w:szCs w:val="28"/>
        </w:rPr>
        <w:t xml:space="preserve"> Российской Федерации</w:t>
      </w:r>
      <w:r w:rsidRPr="00476787">
        <w:rPr>
          <w:sz w:val="28"/>
          <w:szCs w:val="28"/>
          <w:shd w:val="clear" w:color="auto" w:fill="FFFFFF"/>
        </w:rPr>
        <w:t xml:space="preserve"> граждане наделены правом на мирные собрания без оружия. </w:t>
      </w:r>
      <w:r>
        <w:rPr>
          <w:sz w:val="28"/>
          <w:szCs w:val="28"/>
          <w:shd w:val="clear" w:color="auto" w:fill="FFFFFF"/>
        </w:rPr>
        <w:t xml:space="preserve"> </w:t>
      </w:r>
    </w:p>
    <w:p w:rsidR="00476787" w:rsidRDefault="00476787" w:rsidP="00C34D15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ФЗ № 54 от 19.06.2004 </w:t>
      </w:r>
      <w:r w:rsidR="00C34D15">
        <w:rPr>
          <w:sz w:val="28"/>
          <w:szCs w:val="28"/>
          <w:shd w:val="clear" w:color="auto" w:fill="FFFFFF"/>
        </w:rPr>
        <w:t xml:space="preserve">года </w:t>
      </w:r>
      <w:r>
        <w:rPr>
          <w:sz w:val="28"/>
          <w:szCs w:val="28"/>
          <w:shd w:val="clear" w:color="auto" w:fill="FFFFFF"/>
        </w:rPr>
        <w:t xml:space="preserve">«О собраниях, митингах, шествиях и пикетированиях» под митингом понимается массовое собрание граждан в установленном месте для публичного выражения общественного мнения по актуальным проблемам общественно-политического характера. </w:t>
      </w:r>
    </w:p>
    <w:p w:rsidR="00476787" w:rsidRPr="00476787" w:rsidRDefault="00476787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76787">
        <w:rPr>
          <w:sz w:val="28"/>
          <w:szCs w:val="28"/>
          <w:shd w:val="clear" w:color="auto" w:fill="FFFFFF"/>
        </w:rPr>
        <w:t xml:space="preserve">При проведении публичного мероприятия </w:t>
      </w:r>
      <w:r w:rsidRPr="00476787">
        <w:rPr>
          <w:rFonts w:eastAsia="Times New Roman"/>
          <w:sz w:val="28"/>
          <w:szCs w:val="28"/>
          <w:lang w:eastAsia="ru-RU"/>
        </w:rPr>
        <w:t>граждане должны придерживаться некоторых правил:</w:t>
      </w:r>
    </w:p>
    <w:p w:rsidR="00476787" w:rsidRPr="00476787" w:rsidRDefault="00476787" w:rsidP="00C34D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все законные требования организаторов мероприятия, уполномоченного представителя, сотрудников </w:t>
      </w:r>
      <w:hyperlink r:id="rId9" w:history="1">
        <w:r w:rsidRPr="004767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правоохранительных органов</w:t>
        </w:r>
      </w:hyperlink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787" w:rsidRPr="00476787" w:rsidRDefault="00476787" w:rsidP="00C34D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общественный порядок и регламент проведения публичных мероприятий.</w:t>
      </w:r>
    </w:p>
    <w:p w:rsidR="00476787" w:rsidRPr="00476787" w:rsidRDefault="00476787" w:rsidP="00C34D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безопасности.</w:t>
      </w:r>
    </w:p>
    <w:p w:rsidR="00476787" w:rsidRDefault="00476787" w:rsidP="00C3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должны позаботиться не только о месте проведения </w:t>
      </w:r>
      <w:hyperlink r:id="rId10" w:history="1">
        <w:r w:rsidRPr="004767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митинга</w:t>
        </w:r>
      </w:hyperlink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об обеспечении безопасности граждан.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787" w:rsidRPr="00476787" w:rsidRDefault="00C34D15" w:rsidP="009C6D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Закона к организаторам митин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га: </w:t>
      </w:r>
    </w:p>
    <w:p w:rsidR="00476787" w:rsidRPr="00476787" w:rsidRDefault="00476787" w:rsidP="00C34D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 органы исполнительной власти передается уведомление о проведении митинга.</w:t>
      </w:r>
    </w:p>
    <w:p w:rsidR="00476787" w:rsidRPr="00476787" w:rsidRDefault="00476787" w:rsidP="00C34D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За три дня до проведения митинга власть информируют о принятии или отказе от предложения об изменении места и времени митинга.</w:t>
      </w:r>
    </w:p>
    <w:p w:rsidR="00476787" w:rsidRPr="00476787" w:rsidRDefault="00476787" w:rsidP="00C34D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78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Организатору следует передать местным властям регламент проведения митинга, где сообщается расписание или почасовой план, перечень ответственных лиц и используемых </w:t>
      </w:r>
      <w:hyperlink r:id="rId11" w:history="1">
        <w:r w:rsidRPr="004767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транспортных средств</w:t>
        </w:r>
      </w:hyperlink>
      <w:r w:rsidRPr="00476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D15" w:rsidRDefault="00476787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Молодежная среда является наиболее уязвимой под влиянием различных факторов. Именно в такой среде зачастую и возникают радикальные взгляды и</w:t>
      </w:r>
      <w:r w:rsidR="00C34D1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убеждения. </w:t>
      </w:r>
    </w:p>
    <w:p w:rsidR="00C34D15" w:rsidRDefault="00C34D15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C34D15">
        <w:rPr>
          <w:b/>
          <w:iCs/>
          <w:color w:val="000000"/>
          <w:sz w:val="28"/>
          <w:szCs w:val="28"/>
        </w:rPr>
        <w:t xml:space="preserve">С чем связано желание подростка принять участие в митингах? </w:t>
      </w:r>
    </w:p>
    <w:p w:rsidR="009C6DFB" w:rsidRDefault="009C6DFB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Такое желание возникает во многих случаях, например: ребенок резко отреагировал на политическую новость и решил высказать свое мнение; смена круга общения; ранняя заинтересованность в политической сфере и многие другие факторы. </w:t>
      </w:r>
    </w:p>
    <w:p w:rsidR="009C6DFB" w:rsidRDefault="009C6DFB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Когда подросток решает для себя принять участие в митингах, пытаясь тем самым обратить на себя внимание, он обрекает себя и подводит под ответственность. Кроме подростка ответственность будут нести и его родители. </w:t>
      </w:r>
    </w:p>
    <w:p w:rsidR="00476787" w:rsidRPr="00C34D15" w:rsidRDefault="009C6DFB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Так, в соответствии со ст. 5.35 КоАП РФ родители будут нести ответственность за неисполнение по воспитанию и содержанию своих детей. </w:t>
      </w:r>
      <w:r w:rsidR="00C34D15" w:rsidRPr="00C34D15">
        <w:rPr>
          <w:rFonts w:eastAsia="Times New Roman"/>
          <w:sz w:val="28"/>
          <w:szCs w:val="28"/>
          <w:lang w:eastAsia="ru-RU"/>
        </w:rPr>
        <w:t xml:space="preserve"> </w:t>
      </w:r>
    </w:p>
    <w:p w:rsidR="00C34D15" w:rsidRPr="00C34D15" w:rsidRDefault="00C34D15" w:rsidP="00C34D15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hyperlink r:id="rId12" w:history="1">
        <w:r w:rsidRPr="00C34D15">
          <w:rPr>
            <w:rFonts w:eastAsia="Times New Roman"/>
            <w:sz w:val="28"/>
            <w:szCs w:val="28"/>
            <w:lang w:eastAsia="ru-RU"/>
          </w:rPr>
          <w:t>Родители</w:t>
        </w:r>
      </w:hyperlink>
      <w:r w:rsidRPr="00C34D15">
        <w:rPr>
          <w:rFonts w:eastAsia="Times New Roman"/>
          <w:sz w:val="28"/>
          <w:szCs w:val="28"/>
          <w:lang w:eastAsia="ru-RU"/>
        </w:rPr>
        <w:t xml:space="preserve"> вправе брать детей на митинги, но </w:t>
      </w:r>
      <w:r>
        <w:rPr>
          <w:rFonts w:eastAsia="Times New Roman"/>
          <w:sz w:val="28"/>
          <w:szCs w:val="28"/>
          <w:lang w:eastAsia="ru-RU"/>
        </w:rPr>
        <w:t>только при условии, что мероприятие согласовано</w:t>
      </w:r>
      <w:r w:rsidRPr="00C34D15">
        <w:rPr>
          <w:rFonts w:eastAsia="Times New Roman"/>
          <w:sz w:val="28"/>
          <w:szCs w:val="28"/>
          <w:lang w:eastAsia="ru-RU"/>
        </w:rPr>
        <w:t>.</w:t>
      </w:r>
    </w:p>
    <w:p w:rsidR="00C34D15" w:rsidRPr="00C34D15" w:rsidRDefault="00C34D15" w:rsidP="00C34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подростков в несанкционированных митингах предусмотрено отдельное наказание. Подобная правовая норма была введена, так как при проведении беспорядков </w:t>
      </w:r>
      <w:hyperlink r:id="rId13" w:history="1">
        <w:r w:rsidRPr="00C34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подростки</w:t>
        </w:r>
      </w:hyperlink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травмироваться и получить вред здоровью.</w:t>
      </w:r>
    </w:p>
    <w:p w:rsidR="00C34D15" w:rsidRDefault="00C34D15" w:rsidP="00C34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подростку исполнилось 16 лет, его могут привлечь к административной ответственности по ст. 20.2 КоАП РФ. </w:t>
      </w:r>
    </w:p>
    <w:p w:rsidR="00C34D15" w:rsidRPr="00C34D15" w:rsidRDefault="00C34D15" w:rsidP="009C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подросток пока не достиг возраста для несения наказания по КоАП, то его просто поставят на учет в комиссию по делам несовершеннолетних и разработают план по индивидуальной работе.</w:t>
      </w:r>
    </w:p>
    <w:p w:rsidR="00C34D15" w:rsidRPr="009C6DFB" w:rsidRDefault="00C34D15" w:rsidP="009C6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 </w:t>
      </w:r>
      <w:hyperlink r:id="rId14" w:history="1">
        <w:r w:rsidRPr="00C34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ребенком</w:t>
        </w:r>
      </w:hyperlink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ущерба</w:t>
      </w:r>
      <w:r w:rsidRPr="009C6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компенсировать его будут родители, даже если тот не достиг 16-летия.</w:t>
      </w:r>
      <w:r w:rsidRPr="009C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D15" w:rsidRPr="009C6DFB" w:rsidRDefault="009C6DFB" w:rsidP="009C6DFB">
      <w:pPr>
        <w:pStyle w:val="a4"/>
        <w:shd w:val="clear" w:color="auto" w:fill="FFFFFF"/>
        <w:spacing w:after="0" w:line="240" w:lineRule="auto"/>
        <w:rPr>
          <w:iCs/>
          <w:color w:val="000000"/>
          <w:sz w:val="28"/>
          <w:szCs w:val="28"/>
        </w:rPr>
      </w:pPr>
      <w:r w:rsidRPr="009C6DFB">
        <w:rPr>
          <w:iCs/>
          <w:color w:val="000000"/>
          <w:sz w:val="28"/>
          <w:szCs w:val="28"/>
        </w:rPr>
        <w:tab/>
      </w:r>
      <w:r w:rsidRPr="009C6DFB">
        <w:rPr>
          <w:b/>
          <w:iCs/>
          <w:color w:val="000000"/>
          <w:sz w:val="28"/>
          <w:szCs w:val="28"/>
        </w:rPr>
        <w:t xml:space="preserve">Итак, какова же ответственность? </w:t>
      </w:r>
    </w:p>
    <w:p w:rsidR="00476787" w:rsidRPr="009C6DFB" w:rsidRDefault="009C6DFB" w:rsidP="009C6DFB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proofErr w:type="gramStart"/>
      <w:r w:rsidRPr="009C6DFB">
        <w:rPr>
          <w:iCs/>
          <w:color w:val="000000"/>
          <w:sz w:val="28"/>
          <w:szCs w:val="28"/>
        </w:rPr>
        <w:t xml:space="preserve">Согласно ч. </w:t>
      </w:r>
      <w:r w:rsidR="00476787" w:rsidRPr="009C6DFB">
        <w:rPr>
          <w:iCs/>
          <w:color w:val="000000"/>
          <w:sz w:val="28"/>
          <w:szCs w:val="28"/>
        </w:rPr>
        <w:t xml:space="preserve">1.1 ст. 20.2 КоАП РФ </w:t>
      </w:r>
      <w:r w:rsidRPr="009C6DFB">
        <w:rPr>
          <w:iCs/>
          <w:color w:val="000000"/>
          <w:sz w:val="28"/>
          <w:szCs w:val="28"/>
        </w:rPr>
        <w:t>в</w:t>
      </w:r>
      <w:r w:rsidR="00476787" w:rsidRPr="009C6DFB">
        <w:rPr>
          <w:iCs/>
          <w:color w:val="000000"/>
          <w:sz w:val="28"/>
          <w:szCs w:val="28"/>
        </w:rPr>
        <w:t>овлечение несовершеннолетнего в участие в несанкционированных собрании, митинге, демонстрации, шествии или пикетировании, если это действие не содержи</w:t>
      </w:r>
      <w:r w:rsidR="00476787" w:rsidRPr="009C6DFB">
        <w:rPr>
          <w:iCs/>
          <w:color w:val="000000"/>
          <w:sz w:val="28"/>
          <w:szCs w:val="28"/>
        </w:rPr>
        <w:t>т уголовно наказуемого деяния…» влечет административную ответственность в виде штрафа от 30 000 до 50 000 рублей для граждан, от 50 000 до 100 000 рублей для должностных лиц и 250 000 до 500 000 рублей для</w:t>
      </w:r>
      <w:proofErr w:type="gramEnd"/>
      <w:r w:rsidR="00476787" w:rsidRPr="009C6DFB">
        <w:rPr>
          <w:iCs/>
          <w:color w:val="000000"/>
          <w:sz w:val="28"/>
          <w:szCs w:val="28"/>
        </w:rPr>
        <w:t xml:space="preserve"> юридических лиц. Также для граждан предусмотрена и такая ответственность, как арест до 15 суток или обязательные работы от 20 до 100 часов. </w:t>
      </w:r>
      <w:r w:rsidRPr="009C6DFB">
        <w:rPr>
          <w:iCs/>
          <w:color w:val="000000"/>
          <w:sz w:val="28"/>
          <w:szCs w:val="28"/>
        </w:rPr>
        <w:t xml:space="preserve"> </w:t>
      </w:r>
    </w:p>
    <w:p w:rsidR="009C6DFB" w:rsidRPr="009C6DFB" w:rsidRDefault="009C6DFB" w:rsidP="009C6DFB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color w:val="000000"/>
          <w:sz w:val="28"/>
          <w:szCs w:val="28"/>
        </w:rPr>
      </w:pPr>
      <w:r w:rsidRPr="009C6DFB">
        <w:rPr>
          <w:b/>
          <w:iCs/>
          <w:color w:val="000000"/>
          <w:sz w:val="28"/>
          <w:szCs w:val="28"/>
        </w:rPr>
        <w:t xml:space="preserve">Что объяснить подростку, чтобы избежать несанкционированных митингов? </w:t>
      </w:r>
    </w:p>
    <w:p w:rsidR="009C6DFB" w:rsidRPr="009C6DFB" w:rsidRDefault="009C6DFB" w:rsidP="009C6DFB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С подростком необходимо в первую очередь, разговаривать. Это важное профилактическое мероприятие, которое впоследствии поможет избежать необдуманных поступков со стороны несовершеннолетних. И главная задача состоит в том, чтобы </w:t>
      </w:r>
      <w:r w:rsidRPr="009C6DFB">
        <w:rPr>
          <w:sz w:val="28"/>
          <w:szCs w:val="28"/>
        </w:rPr>
        <w:t xml:space="preserve">объяснить детям, что </w:t>
      </w:r>
      <w:r>
        <w:rPr>
          <w:sz w:val="28"/>
          <w:szCs w:val="28"/>
        </w:rPr>
        <w:t>Вы</w:t>
      </w:r>
      <w:r w:rsidRPr="009C6DFB">
        <w:rPr>
          <w:sz w:val="28"/>
          <w:szCs w:val="28"/>
        </w:rPr>
        <w:t xml:space="preserve"> уважаете их позицию, но</w:t>
      </w:r>
      <w:r>
        <w:rPr>
          <w:sz w:val="28"/>
          <w:szCs w:val="28"/>
        </w:rPr>
        <w:t xml:space="preserve"> при этом,</w:t>
      </w:r>
      <w:r w:rsidRPr="009C6DFB">
        <w:rPr>
          <w:sz w:val="28"/>
          <w:szCs w:val="28"/>
        </w:rPr>
        <w:t xml:space="preserve"> обязаны </w:t>
      </w:r>
      <w:r>
        <w:rPr>
          <w:sz w:val="28"/>
          <w:szCs w:val="28"/>
        </w:rPr>
        <w:t xml:space="preserve">и </w:t>
      </w:r>
      <w:r w:rsidRPr="009C6DFB">
        <w:rPr>
          <w:sz w:val="28"/>
          <w:szCs w:val="28"/>
        </w:rPr>
        <w:t xml:space="preserve">объяснить правовые последствия их возможных действий, чтобы они не совершали необдуманных поступков. Важно, чтобы </w:t>
      </w:r>
      <w:proofErr w:type="gramStart"/>
      <w:r w:rsidRPr="009C6DFB">
        <w:rPr>
          <w:sz w:val="28"/>
          <w:szCs w:val="28"/>
        </w:rPr>
        <w:t>обучающиеся</w:t>
      </w:r>
      <w:proofErr w:type="gramEnd"/>
      <w:r w:rsidRPr="009C6DFB">
        <w:rPr>
          <w:sz w:val="28"/>
          <w:szCs w:val="28"/>
        </w:rPr>
        <w:t xml:space="preserve"> доверяли вам, не воспринимали школу как источник ограни</w:t>
      </w:r>
      <w:r>
        <w:rPr>
          <w:sz w:val="28"/>
          <w:szCs w:val="28"/>
        </w:rPr>
        <w:t xml:space="preserve">чений, а источник норм и правил. </w:t>
      </w:r>
      <w:r w:rsidRPr="009C6DFB">
        <w:rPr>
          <w:sz w:val="28"/>
          <w:szCs w:val="28"/>
        </w:rPr>
        <w:t xml:space="preserve"> </w:t>
      </w:r>
    </w:p>
    <w:p w:rsidR="000815A4" w:rsidRDefault="000815A4"/>
    <w:sectPr w:rsidR="0008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0D27"/>
    <w:multiLevelType w:val="multilevel"/>
    <w:tmpl w:val="69AA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F4F86"/>
    <w:multiLevelType w:val="multilevel"/>
    <w:tmpl w:val="1D48BBD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87"/>
    <w:rsid w:val="000815A4"/>
    <w:rsid w:val="00476787"/>
    <w:rsid w:val="00491B69"/>
    <w:rsid w:val="004A4BD8"/>
    <w:rsid w:val="009C6DFB"/>
    <w:rsid w:val="00C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7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67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678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7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67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678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s://zakonguru.com/baza/emansipatsiya-nesovershennoletnikh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akonguru.com/semejnoje/nakazat-roditelej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guru.com/dolgi/reyd-dolzhnik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guru.com/trudovoe/profsoyuz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guru.com/situacii/sotrudnik-policii-xamit.html" TargetMode="External"/><Relationship Id="rId14" Type="http://schemas.openxmlformats.org/officeDocument/2006/relationships/hyperlink" Target="https://zakonguru.com/semejnoje/rebenka/prava-i-obyazannosti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B1F9-5BE7-4FEE-B9C7-0B7B7950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2021-01-21T07:23:00Z</dcterms:created>
  <dcterms:modified xsi:type="dcterms:W3CDTF">2021-01-21T09:34:00Z</dcterms:modified>
</cp:coreProperties>
</file>