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4B" w:rsidRPr="007B734B" w:rsidRDefault="007B734B" w:rsidP="007B734B">
      <w:pPr>
        <w:pStyle w:val="a3"/>
        <w:jc w:val="both"/>
        <w:rPr>
          <w:b/>
          <w:sz w:val="28"/>
          <w:szCs w:val="28"/>
        </w:rPr>
      </w:pPr>
      <w:r w:rsidRPr="00900ED7">
        <w:rPr>
          <w:b/>
          <w:sz w:val="28"/>
          <w:szCs w:val="28"/>
        </w:rPr>
        <w:t xml:space="preserve">Прокуратура Автозаводского района г. Тольятти разъясняет на тему: </w:t>
      </w:r>
      <w:r w:rsidRPr="007B734B">
        <w:rPr>
          <w:b/>
          <w:bCs/>
          <w:sz w:val="28"/>
          <w:szCs w:val="28"/>
        </w:rPr>
        <w:t>«</w:t>
      </w:r>
      <w:r w:rsidRPr="007B734B">
        <w:rPr>
          <w:b/>
          <w:sz w:val="28"/>
          <w:szCs w:val="28"/>
        </w:rPr>
        <w:t xml:space="preserve">Какие льготы и ограничения предусмотрены для подростков при устройстве на работу?» </w:t>
      </w:r>
    </w:p>
    <w:p w:rsidR="007B734B" w:rsidRPr="00900ED7" w:rsidRDefault="007B734B" w:rsidP="007B734B">
      <w:pPr>
        <w:pStyle w:val="a3"/>
        <w:rPr>
          <w:b/>
          <w:sz w:val="28"/>
          <w:szCs w:val="28"/>
        </w:rPr>
      </w:pPr>
      <w:r w:rsidRPr="00900ED7">
        <w:rPr>
          <w:b/>
          <w:noProof/>
          <w:sz w:val="28"/>
          <w:szCs w:val="28"/>
        </w:rPr>
        <w:drawing>
          <wp:inline distT="0" distB="0" distL="0" distR="0" wp14:anchorId="11132272" wp14:editId="261D27C3">
            <wp:extent cx="2005965" cy="2407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40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734B" w:rsidRPr="00900ED7" w:rsidRDefault="007B734B" w:rsidP="007B734B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00ED7">
        <w:rPr>
          <w:b/>
          <w:sz w:val="28"/>
          <w:szCs w:val="28"/>
        </w:rPr>
        <w:t xml:space="preserve"> На данный вопрос отвечает помощник прокурора района Ксения Семенова </w:t>
      </w:r>
    </w:p>
    <w:p w:rsidR="007B734B" w:rsidRPr="007B734B" w:rsidRDefault="007B734B" w:rsidP="007B73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734B">
        <w:rPr>
          <w:sz w:val="28"/>
          <w:szCs w:val="28"/>
        </w:rPr>
        <w:t xml:space="preserve">Трудовым кодексом Российской Федерации установлены определенные </w:t>
      </w:r>
      <w:proofErr w:type="gramStart"/>
      <w:r w:rsidRPr="007B734B">
        <w:rPr>
          <w:sz w:val="28"/>
          <w:szCs w:val="28"/>
        </w:rPr>
        <w:t>льготы</w:t>
      </w:r>
      <w:proofErr w:type="gramEnd"/>
      <w:r w:rsidRPr="007B734B">
        <w:rPr>
          <w:sz w:val="28"/>
          <w:szCs w:val="28"/>
        </w:rPr>
        <w:t xml:space="preserve"> и ограничения для несовершеннолетних при их трудоустройстве </w:t>
      </w:r>
      <w:r w:rsidRPr="007B734B">
        <w:rPr>
          <w:color w:val="1A1A1A"/>
          <w:sz w:val="28"/>
          <w:szCs w:val="28"/>
        </w:rPr>
        <w:t>Подростки имеют право на предоставление сокращенного рабочего времени: лица, не достигшие шестнадцатилетнего возраста, могут работать не больше 24 часов за неделю. От 16 до 18 лет эта норма составляет 35 часов в неделю.</w:t>
      </w:r>
      <w:r w:rsidRPr="007B734B">
        <w:rPr>
          <w:sz w:val="28"/>
          <w:szCs w:val="28"/>
        </w:rPr>
        <w:t xml:space="preserve"> </w:t>
      </w:r>
    </w:p>
    <w:p w:rsidR="007B734B" w:rsidRPr="007B734B" w:rsidRDefault="007B734B" w:rsidP="007B73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734B">
        <w:rPr>
          <w:color w:val="1A1A1A"/>
          <w:sz w:val="28"/>
          <w:szCs w:val="28"/>
        </w:rPr>
        <w:t>Работодатель не имеет права обязать несовершеннолетнего передвигать и поднимать тяжести, вес которых превышает прописанные в законодательстве нормы.</w:t>
      </w:r>
      <w:r w:rsidRPr="007B734B">
        <w:rPr>
          <w:sz w:val="28"/>
          <w:szCs w:val="28"/>
        </w:rPr>
        <w:t xml:space="preserve"> </w:t>
      </w:r>
    </w:p>
    <w:p w:rsidR="007B734B" w:rsidRPr="007B734B" w:rsidRDefault="007B734B" w:rsidP="007B73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734B">
        <w:rPr>
          <w:color w:val="1A1A1A"/>
          <w:sz w:val="28"/>
          <w:szCs w:val="28"/>
        </w:rPr>
        <w:t>Заработная плата лицам, не достигшим восемнадцати лет, должна выплачиваться не реже, чем два раза в месяц.</w:t>
      </w:r>
      <w:r w:rsidRPr="007B734B">
        <w:rPr>
          <w:sz w:val="28"/>
          <w:szCs w:val="28"/>
        </w:rPr>
        <w:t xml:space="preserve"> </w:t>
      </w:r>
    </w:p>
    <w:p w:rsidR="007B734B" w:rsidRPr="007B734B" w:rsidRDefault="007B734B" w:rsidP="007B73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734B">
        <w:rPr>
          <w:color w:val="1A1A1A"/>
          <w:sz w:val="28"/>
          <w:szCs w:val="28"/>
        </w:rPr>
        <w:t>Отпуск подросткам должен предоставляться на ежегодной основе. Его продолжительность не может быть меньше 31 календарного дня. Время отпуска подросток выбирает самостоятельно. В желанный отпуск подросток может пойти только по истечении шести месяцев беспрерывной работы в одной компании, разделив его на необходимые отрезки времени в течение года.</w:t>
      </w:r>
      <w:r w:rsidRPr="007B734B">
        <w:rPr>
          <w:sz w:val="28"/>
          <w:szCs w:val="28"/>
        </w:rPr>
        <w:t xml:space="preserve"> </w:t>
      </w:r>
    </w:p>
    <w:p w:rsidR="007B734B" w:rsidRPr="007B734B" w:rsidRDefault="007B734B" w:rsidP="007B73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734B">
        <w:rPr>
          <w:color w:val="1A1A1A"/>
          <w:sz w:val="28"/>
          <w:szCs w:val="28"/>
        </w:rPr>
        <w:t>Работодатель не имеет права отказывать в отпуске, предлагать денежную компенсацию и досрочно вызывать ребенка из отпуска.</w:t>
      </w:r>
      <w:r w:rsidRPr="007B734B">
        <w:rPr>
          <w:sz w:val="28"/>
          <w:szCs w:val="28"/>
        </w:rPr>
        <w:t xml:space="preserve"> </w:t>
      </w:r>
    </w:p>
    <w:p w:rsidR="007B734B" w:rsidRPr="007B734B" w:rsidRDefault="007B734B" w:rsidP="007B73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B734B">
        <w:rPr>
          <w:color w:val="1A1A1A"/>
          <w:sz w:val="28"/>
          <w:szCs w:val="28"/>
        </w:rPr>
        <w:t xml:space="preserve">Расторжение трудового договора по инициативе работодателя осуществляется согласно правилам, предусмотренным законодательством, и только после получения согласия государственной инспекции труда и комиссии по делам несовершеннолетних и защите их прав. </w:t>
      </w:r>
    </w:p>
    <w:p w:rsidR="000F1510" w:rsidRDefault="007B734B" w:rsidP="007B734B">
      <w:pPr>
        <w:pStyle w:val="a3"/>
        <w:spacing w:before="0" w:beforeAutospacing="0" w:after="0" w:afterAutospacing="0"/>
        <w:ind w:firstLine="708"/>
        <w:jc w:val="both"/>
      </w:pPr>
      <w:r w:rsidRPr="007B734B">
        <w:rPr>
          <w:color w:val="1A1A1A"/>
          <w:sz w:val="28"/>
          <w:szCs w:val="28"/>
        </w:rPr>
        <w:t xml:space="preserve">Если работодатель нарушил права работника младше 18 лет, ребенок, родители или лица, их заменяющие, имеют право обратиться в </w:t>
      </w:r>
      <w:r>
        <w:rPr>
          <w:color w:val="1A1A1A"/>
          <w:sz w:val="28"/>
          <w:szCs w:val="28"/>
        </w:rPr>
        <w:t xml:space="preserve">Трудовую комиссию, </w:t>
      </w:r>
      <w:r w:rsidRPr="007B734B">
        <w:rPr>
          <w:color w:val="1A1A1A"/>
          <w:sz w:val="28"/>
          <w:szCs w:val="28"/>
        </w:rPr>
        <w:t>прокуратуру или суд.</w:t>
      </w:r>
      <w:r w:rsidRPr="007B734B">
        <w:rPr>
          <w:sz w:val="28"/>
          <w:szCs w:val="28"/>
        </w:rPr>
        <w:t xml:space="preserve"> </w:t>
      </w:r>
      <w:bookmarkStart w:id="0" w:name="_GoBack"/>
      <w:bookmarkEnd w:id="0"/>
    </w:p>
    <w:sectPr w:rsidR="000F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34B"/>
    <w:rsid w:val="000F1510"/>
    <w:rsid w:val="007B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7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User115001</dc:creator>
  <cp:lastModifiedBy>User115001</cp:lastModifiedBy>
  <cp:revision>1</cp:revision>
  <dcterms:created xsi:type="dcterms:W3CDTF">2021-02-08T16:44:00Z</dcterms:created>
  <dcterms:modified xsi:type="dcterms:W3CDTF">2021-02-08T16:46:00Z</dcterms:modified>
</cp:coreProperties>
</file>